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РЕШЕНИЕ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 14.06. 2017 г.                                    Тальменка                                    №188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</w:tblGrid>
      <w:tr w:rsidR="003B298C" w:rsidRPr="003B298C" w:rsidTr="003B298C">
        <w:tc>
          <w:tcPr>
            <w:tcW w:w="5475" w:type="dxa"/>
            <w:shd w:val="clear" w:color="auto" w:fill="FFFFFF"/>
            <w:hideMark/>
          </w:tcPr>
          <w:p w:rsidR="003B298C" w:rsidRPr="003B298C" w:rsidRDefault="003B298C" w:rsidP="003B298C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3B298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  Правил содержания домашних животных и птиц на территории муниципального образования  городское поселение Тальменский поссовет.</w:t>
            </w:r>
          </w:p>
        </w:tc>
      </w:tr>
    </w:tbl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В соответствии с Федеральным законом от 06.10.2003   № 131-ФЗ «Об общих принципах организации местного самоуправления в Российской Федерации», на основании Протеста Прокурора Тальменского района  на решение Совета депутатов Тальменского поссовета Тальменского района Алтайского края от 28.12.2006 г. №136 «Об утверждении Правил   содержания домашних животных и птиц на территории муниципального образования городское поселение Тальменский поссовет»,  Совет депутатов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И Л :</w:t>
      </w:r>
    </w:p>
    <w:p w:rsidR="003B298C" w:rsidRPr="003B298C" w:rsidRDefault="003B298C" w:rsidP="003B2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Правила содержания домашних животных и птиц на территории муниципального образования городское поселение Тальменский поссовет (прилагаются).</w:t>
      </w:r>
    </w:p>
    <w:p w:rsidR="003B298C" w:rsidRPr="003B298C" w:rsidRDefault="003B298C" w:rsidP="003B2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Совета депутатов № 136 от 28.12.2006 г. «Об утверждении правил содержания домашних животных и птиц на территории муниципального образования городское поселение Тальменский поссовет»,  считать утратившим силу.</w:t>
      </w:r>
    </w:p>
    <w:p w:rsidR="003B298C" w:rsidRPr="003B298C" w:rsidRDefault="003B298C" w:rsidP="003B2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в установленном законом порядке.</w:t>
      </w:r>
    </w:p>
    <w:p w:rsidR="003B298C" w:rsidRPr="003B298C" w:rsidRDefault="003B298C" w:rsidP="003B2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Контроль за исполнением настоящего решения возложить на постоянную депутатскую комиссию по вопросам законности, правопорядку и местному самоуправлению  (Сидякина Г.Л.)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                                                                       А.В. Есин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к решению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_________№__  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Правила содержания домашних животных и птиц на территории муниципального образования городское поселение Тльменский поссовет.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1.  Общие положения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 Настоящие Правила распространяются на всех владельцев домашних животных и птицы  на территории муниципального образования городское поселение Тальменский поссовет Тальменского района  Алтайского края (далее по тексту – муниципальное образование), включая  предприятия, учреждения и организации независимо от их ведомственной подчиненности.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 В целях настоящих Правил применяются следующие основные понятия: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владельцы домашних животных — юридические или физические лица, имеющие домашних животных и птицу на праве собственности или на содержании и в пользовании, а также лица, приютившие безнадзорных животных  до установления их владельца;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приюты временного содержания – специально приспособленные объекты (помещения) для размещения и содержания безнадзорных домашних животных, а также домашних животных, от которых отказались владельцы;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2. Правила содержания крупного и мелкого рогатого скота, лошадей, свиней и домашней птицы на территории поселения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2.1. Содержание животных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2.1.1.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10 метров, до 8 блоков – не менее 20 м, свыше 30 блоков – не менее 100м;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2.1.2. Все домашние продуктивные животные должны содержаться                 при условии соблюдения площади на 1 животное: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на  дойную корову– 5 кв.м, молодняка крупного рогатого скота от 6 до 12 - месячного возраста  – 2,5 кв.м;  овцы, козы -1,5 кв.м; свиньи- 2,5 кв.м; лошади – 5 кв.м. Для маток супоросных, стельных, суягных, жеребых,                      с народившимся приплодом нормы площади увеличивают в 2-3 раза.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Для складирования навоза должно быть предусмотрено место                  на каждой территории. Необходимая площадь на 1 животное составляет:                 для коров – 2.5 кв.м, для молодняка крупного рогатого скота – 1-1,25,                   для лошадей – 1,4-1,75, для свиней 0,4-0,5, для овец, коз 0,2-0,3 кв.м.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2.1.3.Выпас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лица. Выпас животных осуществляется </w:t>
      </w: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на привязи при индивидуальном содержании либо в гурте под присмотром пастуха в специально отведенных местах;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2.1.4.Пути прогонов стад животных по улицам населенных пунктов муниципального образования согласовывается с администрацией муниципального образования.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2.2. Обязанности владельцев животных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Владелец животного обязан: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2.2.2. Содержать в надлежащем  состоянии помещения для животных и прилегающие к ним территории.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2.2.3. Содержать животных на выпасах на прочной привязи.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2.2.4 При гибели животного запрещается выбрасывать труп павшего животного.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2.2.5. Предприятия, учреждения, организации и граждане-владельцы животных обязаны обеспечивать их кормами и водой.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2.2.6. Владелец обязан осуществлять движение с животным от места содержания до пастбища кратчайшим путем;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2.2.7. Складирование грубых кормов производить в соответствии с требованиями норм противопожарной безопасности.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2.3. Запрещается: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2.3.1.Содержание домашних животных (крупного и мелкого рогатого скота, свиней, лошадей и т. д.) в квартирах, на балконах и лоджиях, подвалах, чердаках, лестничных площадках многоквартирных домов;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2.3.2.Допускать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2.3.3.Купать животных в водоемах и местах массового пребывания и купания людей;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2.3.4.Загрязнять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2.3.5.Складировать навоз животных вблизи жилых помещений, на улицах.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2.3.6. Без согласования с ветеринарной службой: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продажа больных животных;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продажа заподозренных в заболевании животных;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— реализация молока и молочной продукции от вышеперечисленных животных;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2.3.7. Выпас коров и коз у дорог и автомагистралей, где почва и  растительность загрязнены нефтепродуктами, свинцом и канцерогенными углеводородами;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2.3.8. Прогон скота вблизи детских садов, лечебных учреждений, школ;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2.3.9. Выпускать в общее стадо быков старше двух лет;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2.3.10. Выпас скота лицам в состоянии опьянения и детям младше 16 лет;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2.3.11. Оставлять животное без присмотра и без привязи в пределах населенного пункта.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3. Правила содержания домашней птицы на территории поселения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3.1. Содержание домашней птицы: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3.1.1. Разрешается содержать птиц (кур, цесарок, индеек, павлинов, фазанов, уток, гусей, голубей) в птичниках, вольерах, выгулах. Сарай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– не менее 20 м, свыше 30 блоков – не менее 100 м.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3.1.2.Разрешается перевозить птиц в клетках наземным транспортом при  соблюдении условий, исключающих беспокойство пассажиров.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3.1.3.Птица, находящаяся на улицах населенных пунктов вне территории домовладений, подлежит отлову.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3.2. Обязанности владельцев домашней птицы: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3.2.1.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3.2.2.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3.3. Запрещается: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3.3.1.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3.3.2. Содержать птицу в местах общего пользования – кухни, чердаки, подвалы, балконы, лоджии, лестничные площадки многоквартирных домов;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3.3.3. Выпас домашней птицы за пределами земельных участков, принадлежащих физическим лицам, организациям, индивидуальным предпринимателям на праве собственности,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4. Правила содержания собак и кошек на территории поселения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4.1. Содержание собак и кошек: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4.1.1.Разрешается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4.1.2.Провоз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4.1.3.Провоз кошек разрешается в общественном транспорте в плотно закрытой корзине.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4.1.4 .Владелец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4.2. Обязанности владельцев животных: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4.2.1.Гуманно обращаться с животным, не оставлять без присмотра, без пищи и воды, не избивать его.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4.2.2.Поддерживать санитарное состояние дома (частного, многоквартирного и т.д.) и прилегающей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4.2.3.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4.2.4.Владельцы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4.2.5.Принимать необходимые меры, обеспечивающие безопасность окружающих людей и животных.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4.2.6.В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4.2.7.Принимать меры к обеспечению тишины в жилых помещениях;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4.2.8.При заболевании собак и кошек необходимо обращаться к ветеринарному врачу.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4.2.9.Владельцы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4.2.10.При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4.3. Выгул собак и кошек: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выгуле собак  и кошек владельцы животных должны соблюдать следующие требования: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4.3.1.Выводить собак на лестничные площадки, во дворы и улицу только на коротком поводке (до 0,5 м) и в наморднике с прикрепленным к ошейнику жетоном, на котором указана кличка собаки и адрес владельца. Выгуливать собак на поводке и наморднике только на отведенной для этой цели площадке. Если площадка огорожена и исключена возможность побега собаки через ограж</w:t>
      </w: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  <w:t>дение, разрешается выгуливать собак без поводка и намордника.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4.3.2. Допускается выгул без намордников декоративных пород собак: все виды такс, шнауцеров (кроме ризеншнауцеров), пуделей, болонок, кокеров, а также той-терьеры, мопсы, французские бульдоги, японские хины, ши-тцу, шотландские терьеры, фокстерьеры.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4.3.3. При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 с установкой соответствующей вывески.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4.3.4. При выгуле собак в другое время их владельцы должны принять меры к обеспечению ти</w:t>
      </w: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  <w:t>шины.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4.3.5. Выгул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4.3.6. В жилых микрорайонах населённых пунктов поселения выгул собак разрешается только на поводках. В общественных местах, а также в местах скопления людей владелец </w:t>
      </w: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4.3.7.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4.3.8. Собаки, кошки, находящиеся в общественных местах без сопровождающих лиц, кроме временно оставленных владельцами на привязи у входа в магазины или учреждения в соответствии с пунктом 4.1.4. настоящих Правил, признаются безнадзорными и подлежат задержанию (отлову).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4.3.9. Отловленное безнадзорное домашнее животное, имеющее прикрепленный к ошейнику жетон, на котором указаны кличка животного, адрес его владельца или телефон, подлежит возврату его владельцу в течение трех дней со дня отлова.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4.3.10.Выводить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 Запрещается</w:t>
      </w:r>
      <w:r w:rsidRPr="003B298C">
        <w:rPr>
          <w:rFonts w:ascii="Roboto" w:eastAsia="Times New Roman" w:hAnsi="Roboto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4.4.1. Появляться с собакой в магазинах, предприятиях общественного питания (столовых, ресторанах, кафе), школах, детских садах, на стадионах, на территории бассейна, детских площадках;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4.4.2. Выгуливать собак лицам в нетрезвом состоянии;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4.4.3. Выгуливать собак различных пород, кроме указанных в пункте 4.3.2 настоящих Правил, детям младше 14 лет;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4.4.4. Загрязнять экскрементами собак и кошек улицы, дворы, лестничные площадки, другие места общего пользования;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4.4.5. Купать собак и кошек в водоемах массового купания людей;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3.4.6. Разведение кошек и собак с целью использования шкуры и мяса животного;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4.4.7. Проведение собачьих боев;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4.4.8. Любое применение действий, в том числе, жестокое обращение с животным, повлекших гибель или увечье животного;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4.4.9. Выпускать собак и кошек для самостоятельного выгуливания без сопровождения хозяина;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4.4.10.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5. Права владельцев животных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5.1. Любое животное является собственностью владельца и охраняется законом;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6. Права и обязанности граждан, задержавших безнадзорных животных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6.1.Лицо,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6.2.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6.4.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7. Отлов безнадзорных животных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7.1. Отлов безнадзорных животных осуществляется в соответствии с  постановлением Администрации Алтайского края от 19.01.2016 N 10</w:t>
      </w: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 "Об утверждении порядка отлова и содержания на территории Алтайского края безнадзорных животных"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Глава 8. Ответственность за нарушение Правил содержания домашних  животных и птицы на территории поселения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8.1. Контроль за соблюдением Правил содержания домашних  животных и птицы на территории муниципального образования осуществляется специалистами администрации муниципального образования.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8.2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  Законом Алтайского края от 10.07.2002 N 46-ЗС  "Об административной ответственности за совершение  правонарушений на территории Алтайского края"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8.3.Вред, причиненный здоровью граждан или ущерб, нанесенный имуществу домашними животными и птицами, возмещается в установленном законом порядке.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8.4. Изменения и дополнения в настоящие Правила вносятся решением Совета депутатов муниципального образования.</w:t>
      </w:r>
    </w:p>
    <w:p w:rsidR="003B298C" w:rsidRPr="003B298C" w:rsidRDefault="003B298C" w:rsidP="003B298C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B298C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24CC"/>
    <w:multiLevelType w:val="multilevel"/>
    <w:tmpl w:val="C518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7"/>
    <w:rsid w:val="003B298C"/>
    <w:rsid w:val="008059D7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27AE-C003-4530-8CB1-5485B95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98C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98C"/>
    <w:rPr>
      <w:b/>
      <w:bCs/>
    </w:rPr>
  </w:style>
  <w:style w:type="character" w:styleId="a5">
    <w:name w:val="Emphasis"/>
    <w:basedOn w:val="a0"/>
    <w:uiPriority w:val="20"/>
    <w:qFormat/>
    <w:rsid w:val="003B2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15648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2024-06-19T09:13:00Z</dcterms:created>
  <dcterms:modified xsi:type="dcterms:W3CDTF">2024-06-19T09:13:00Z</dcterms:modified>
</cp:coreProperties>
</file>