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«25» декабря 2018г.                                                                                    № 85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утверждении Положения о формировании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муниципального заказа муниципальным казенным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предприятиям на поставку товаров, выполнение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работ, оказание услуг для обеспечения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муниципальных нужд муниципального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образования Тальменский поссовет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 Гражданским кодексом Российской Федерации, Федеральным законом от 14.11.2002г. 161-ФЗ «О государственных и муниципальных унитарных предприятиях», статьей 50 Федерального закона от 06.10.2003г., 131-ФЗ «Об общих принципах организации местного самоуправления в Российской Федерации», Уставом муниципального образования Тальменский поссовет,Совет Депутатов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Положение о формировании заказа муниципальным казенным предприятиям на поставку товаров, выполнение работ, оказание услуг для обеспечения муниципальных нужд муниципального образования Тальменский поссовет.</w:t>
      </w:r>
    </w:p>
    <w:p w:rsidR="00546655" w:rsidRPr="00546655" w:rsidRDefault="00546655" w:rsidP="005466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 вступает в силу с момента принятия.</w:t>
      </w:r>
    </w:p>
    <w:p w:rsidR="00546655" w:rsidRPr="00546655" w:rsidRDefault="00546655" w:rsidP="005466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Обнародовать настоящее решение на официальном сайте Тальменского поссовета.</w:t>
      </w:r>
    </w:p>
    <w:p w:rsidR="00546655" w:rsidRPr="00546655" w:rsidRDefault="00546655" w:rsidP="005466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заисполнением настоящего решения возложить на постоянную депутатскую комиссию по бюджету (В.П. Романьков).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Заместитель Главы Тальменского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                                                                                              Е.П. Зарубин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к решению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Совета  депутатов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поссовета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                 № __   от  «__»_____2018 г.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ПОЛОЖЕНИЕ</w:t>
      </w: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о формировании заказа муниципальным казенным предприятиям на поставку товаров, выполнение работ, оказание услуг для обеспечения муниципальных нужд муниципального образования Тальменский поссовет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Общие положения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Положение о формировании заказа муниципальным казенным предприятиям на поставку товаров, выполнение работ, оказание услуг для обеспечения муниципальных нужд (далее – Положение) устанавливает порядок формирования заказа муниципальным казенным предприятиям на поставку товаров, выполнение работ, оказание услуг для обеспечения муниципальных нужд.</w:t>
      </w:r>
    </w:p>
    <w:p w:rsidR="00546655" w:rsidRPr="00546655" w:rsidRDefault="00546655" w:rsidP="0054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Заказ муниципальным казенным предприятиям на поставку товаров, выполнение работ, оказание услуг для обеспечения муниципальных нужд (далее – заказ) - документ, устанавливающий требования к составу, качеству и (или) объему (содержанию), порядку и результатам оказания выполнения работ (оказания услуг) муниципальными казенными предприятиями для нужд муниципального образования Тальменский поссовет.</w:t>
      </w:r>
    </w:p>
    <w:p w:rsidR="00546655" w:rsidRPr="00546655" w:rsidRDefault="00546655" w:rsidP="0054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Собственник муниципального имущества – Администрация Тальменского поссовета.</w:t>
      </w:r>
    </w:p>
    <w:p w:rsidR="00546655" w:rsidRPr="00546655" w:rsidRDefault="00546655" w:rsidP="0054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Учредитель – Администрация Тальменского поссовета является так же главным распорядителем бюджетных средств и осуществляет, соответственно, функции и полномочия учредителя в отношении муниципального казенного предприятия.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Порядок формирования заказа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Собственник муниципального имущества закрепляет за муниципальным казенным предприятием на праве оперативного управления имущество, находящееся в муниципальной собственности Тальменского поссовета и осуществляет контроль за муниципальным имуществом в рамках своих полномочий.</w:t>
      </w:r>
    </w:p>
    <w:p w:rsidR="00546655" w:rsidRPr="00546655" w:rsidRDefault="00546655" w:rsidP="005466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Заказ для муниципального казенного предприятия формируется и утверждается Администрацией Тальменского поссовета, которая осуществляет координацию деятельности предприятия в соответствующей отрасли, по типовой форме, приведенной в приложении № 1 к Положению.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Заказ в обязательном порядке должен содержать: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а) общие сведения о муниципальном казенном предприятии;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б) период выполнения заказа;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в) цели (направления) выполнения заказа;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г) плановый объем заказа в стоимостном выражении;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д) техническая часть заказа, содержащая основные натуральные показатели, перечень работ (услуг), выполняемых в рамках заказа для муниципальных нужд, порядок контроля за исполнением заказа;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е) критерии качества выполнения работ (оказания услуг).</w:t>
      </w:r>
    </w:p>
    <w:p w:rsidR="00546655" w:rsidRPr="00546655" w:rsidRDefault="00546655" w:rsidP="005466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Заказ формируется ежегодно в соответствии с основными видами деятельности, преобладающая или значительная часть которых, предназначена для обеспечения муниципальных нужд.</w:t>
      </w:r>
    </w:p>
    <w:p w:rsidR="00546655" w:rsidRPr="00546655" w:rsidRDefault="00546655" w:rsidP="005466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Объем средств, необходимых для финансирования заказа, рассчитывается как совокупные затраты, необходимые для выполнения соответствующего заказа.</w:t>
      </w:r>
    </w:p>
    <w:p w:rsidR="00546655" w:rsidRPr="00546655" w:rsidRDefault="00546655" w:rsidP="005466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Проект заказа формируется одновременно с подготовкой предложений по составлению проекта бюджета муниципального образования Тальменский поссовет на очередной финансовый год и плановый период (при трехлетнем планировании) в соответствии с решением Совета депутатов Тальменского поссовета, регламентирующим порядок разработки проекта бюджета на очередной финансовый год и плановый период (при трехлетнем планировании).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Проект заказа согласовывается с Советом Депутатов Тальменского поссовета и главой Администрации Тальменского поссовета, осуществляющего функции и полномочия учредителя в отношении муниципального казенного предприятия</w:t>
      </w:r>
    </w:p>
    <w:p w:rsidR="00546655" w:rsidRPr="00546655" w:rsidRDefault="00546655" w:rsidP="005466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Заказ утверждается и доводится до муниципального казенного предприятия после утверждения бюджета и в пределах средств, предусмотренных бюджетом муниципального образования.</w:t>
      </w:r>
    </w:p>
    <w:p w:rsidR="00546655" w:rsidRPr="00546655" w:rsidRDefault="00546655" w:rsidP="005466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Заказ устанавливается с учетом: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а) переданного в оперативное управление муниципального имущества, в том числе обслуживаемого имущества общего пользования муниципальным казенным предприятием;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б) предельных объемов бюджетных ассигнований и лимитов бюджетных обязательств, доведенных в установленном порядке до главного распорядителя средств бюджета на соответствующий финансовый год;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в) планируемых доходов от деятельности предприятия, осуществляемой сверх заказа.</w:t>
      </w:r>
    </w:p>
    <w:p w:rsidR="00546655" w:rsidRPr="00546655" w:rsidRDefault="00546655" w:rsidP="005466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Выполнение заказа является обязательным для муниципального казенного предприятия.</w:t>
      </w:r>
    </w:p>
    <w:p w:rsidR="00546655" w:rsidRPr="00546655" w:rsidRDefault="00546655" w:rsidP="005466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Заказ должен быть изменен в следующих случаях: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изменения объема бюджетных ассигнований, доведенных до главного распорядителя средств бюджета на возмещение затрат муниципального казенного предприятия, связанных с выполнением заказа;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в случаях, когда изменились условия выполнения работ, услуг, влекущие изменения объема и качества выполнения работ (услуг) ((без удорожания стоимости затрат в расчете на единицу работы (услуги) (единицу натурального показателя выполнения заказа));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предупреждения возможных аварийных ситуаций, а также устранения возникших аварийных ситуаций (аварийно-восстановительные работы);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выполнения дополнительных работ и затрат (непредвиденные работы и затраты), потребность в которых возникает в процессе производства по содержанию объектов внутриквартального благоустройства», в том числе вследствие отклонений фактического количества осадков, средних температур и других природно-климатических факторов от среднегодовых значений.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Заказ может быть досрочно прекращен (полностью или частично) в случае реорганизации или ликвидации предприятия.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546655" w:rsidRPr="00546655" w:rsidRDefault="00546655" w:rsidP="005466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Заключительные положения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выполнением заказа осуществляется учредителем и (или) уполномоченным лицом, назначаемым распоряжением учредителя.</w:t>
      </w:r>
    </w:p>
    <w:p w:rsidR="00546655" w:rsidRPr="00546655" w:rsidRDefault="00546655" w:rsidP="005466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Директор муниципального казенного предприятия несет персональную ответственность за выполнение установленного для муниципального казенного предприятия заказа.</w:t>
      </w:r>
    </w:p>
    <w:p w:rsidR="00546655" w:rsidRPr="00546655" w:rsidRDefault="00546655" w:rsidP="005466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Учредитель и собственник имущества муниципального казенного предприятия, вправе привлекать директора муниципального казенного предприятия к дисциплинарной ответственности в соответствии с законодательством за неисполнение и (или) ненадлежащее исполнение, установленного для муниципального казенного предприятия, заказа.</w:t>
      </w:r>
    </w:p>
    <w:p w:rsidR="00546655" w:rsidRPr="00546655" w:rsidRDefault="00546655" w:rsidP="005466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Отчет об исполнении заказа должен содержать сведения и информацию, характеризующую результаты выполнения Заказа, согласно </w:t>
      </w:r>
      <w:hyperlink r:id="rId5" w:anchor="sahalin_3129_115" w:history="1">
        <w:r w:rsidRPr="00546655">
          <w:rPr>
            <w:rFonts w:ascii="Roboto" w:eastAsia="Times New Roman" w:hAnsi="Roboto" w:cs="Times New Roman"/>
            <w:color w:val="1DACD6"/>
            <w:sz w:val="21"/>
            <w:szCs w:val="21"/>
            <w:u w:val="single"/>
            <w:lang w:eastAsia="ru-RU"/>
          </w:rPr>
          <w:t>приложению 2</w:t>
        </w:r>
      </w:hyperlink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настоящему Положению.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№ 1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к Положению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о формировании заказа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муниципальным казенным предприятиям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на поставку товаров, выполнение работ,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оказание услуг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для обеспечения муниципальных нужд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муниципального образования Тальменский поссовет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ЗАКАЗ</w:t>
      </w: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муниципальному казенному предприятию</w:t>
      </w: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на 20____год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Общие сведения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Учредитель: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Администрация Тальменского поссовета Тальменского района Алтайского края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Предприятие: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t>Муниципальное казенное предприятие «Тальменское предприятие по благоустройству и развитию»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Местонахождение: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u w:val="single"/>
          <w:lang w:eastAsia="ru-RU"/>
        </w:rPr>
        <w:lastRenderedPageBreak/>
        <w:t>658030, Алтайский край, Тальменский район, р.п.Тальменка, ул.Кирова, д.33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Номер контактного телефона: ________________________________________________________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Банковские реквизиты: ______________________________________________________________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Период выполнения заказа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 1 января 20____ г. по 31 декабря 20____ г.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Цель (направление) выполнения заказа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_____________________________________________________________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Плановый объем заказа в стоимостном выражении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_____________________________________________________________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Техническая часть заказа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5.1. Основные натуральные показатели заказа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495"/>
        <w:gridCol w:w="1863"/>
        <w:gridCol w:w="4437"/>
      </w:tblGrid>
      <w:tr w:rsidR="00546655" w:rsidRPr="00546655" w:rsidTr="00546655"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Значение показателей объема Заказа на 20___ год</w:t>
            </w:r>
          </w:p>
        </w:tc>
      </w:tr>
      <w:tr w:rsidR="00546655" w:rsidRPr="00546655" w:rsidTr="00546655"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546655" w:rsidRPr="00546655" w:rsidTr="00546655"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5.2. Перечень работ (услуг), выполняемых в рамках заказа для муниципальных нужд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__________________________________________________________________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5.3. Критерии качества выполнения работ (оказания услуг) ________________________________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5.4. Порядок контроля за исполнением заказа __________________________________________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 № 2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к Положению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о формировании заказа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муниципальным казенным предприятиям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на поставку товаров, выполнение работ,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оказание услуг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для обеспечения муниципальных нужд</w:t>
      </w: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муниципального образования Тальменский поссовет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ОТЧЕТ</w:t>
      </w: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о выполнении заказа муниципальными казенными предприятиями на поставку товаров, выполнение работ, оказание услуг для обеспечения муниципальных нужд</w:t>
      </w: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муниципального казенного предприятия «Тальменское предприятие по благоустройству и развитию»</w:t>
      </w: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за ______________ ________ года</w:t>
      </w:r>
      <w:r w:rsidRPr="0054665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(квартал)</w:t>
      </w:r>
    </w:p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874"/>
        <w:gridCol w:w="1395"/>
        <w:gridCol w:w="2988"/>
        <w:gridCol w:w="2484"/>
      </w:tblGrid>
      <w:tr w:rsidR="00546655" w:rsidRPr="00546655" w:rsidTr="00546655"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№ 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Значение показателя объема по муниципальному заказу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Значение показателя объема по факту выполнения</w:t>
            </w:r>
          </w:p>
        </w:tc>
      </w:tr>
      <w:tr w:rsidR="00546655" w:rsidRPr="00546655" w:rsidTr="00546655"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546655" w:rsidRPr="00546655" w:rsidTr="00546655"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46655" w:rsidRPr="00546655" w:rsidTr="00546655"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46655" w:rsidRPr="00546655" w:rsidRDefault="00546655" w:rsidP="0054665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54665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9"/>
        <w:gridCol w:w="4606"/>
      </w:tblGrid>
      <w:tr w:rsidR="00546655" w:rsidRPr="00546655" w:rsidTr="00546655">
        <w:tc>
          <w:tcPr>
            <w:tcW w:w="4785" w:type="dxa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Сдал: Представитель</w:t>
            </w: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br/>
              <w:t>муниципального казенного предприятия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46655" w:rsidRPr="00546655" w:rsidTr="00546655">
        <w:tc>
          <w:tcPr>
            <w:tcW w:w="4785" w:type="dxa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Должность</w:t>
            </w:r>
          </w:p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______________ Фамилия И.О.</w:t>
            </w:r>
          </w:p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(подпись)</w:t>
            </w:r>
          </w:p>
        </w:tc>
      </w:tr>
      <w:tr w:rsidR="00546655" w:rsidRPr="00546655" w:rsidTr="00546655">
        <w:tc>
          <w:tcPr>
            <w:tcW w:w="4785" w:type="dxa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Принял: Представитель Учредителя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46655" w:rsidRPr="00546655" w:rsidTr="00546655">
        <w:tc>
          <w:tcPr>
            <w:tcW w:w="4785" w:type="dxa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Должность</w:t>
            </w:r>
          </w:p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______________ Фамилия И.О.</w:t>
            </w:r>
          </w:p>
          <w:p w:rsidR="00546655" w:rsidRPr="00546655" w:rsidRDefault="00546655" w:rsidP="00546655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546655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(подпись)</w:t>
            </w:r>
          </w:p>
        </w:tc>
      </w:tr>
    </w:tbl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CDC"/>
    <w:multiLevelType w:val="multilevel"/>
    <w:tmpl w:val="A440C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13C4F"/>
    <w:multiLevelType w:val="multilevel"/>
    <w:tmpl w:val="A14ED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32314"/>
    <w:multiLevelType w:val="multilevel"/>
    <w:tmpl w:val="E1C037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F5F7144"/>
    <w:multiLevelType w:val="multilevel"/>
    <w:tmpl w:val="03E844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15801E2"/>
    <w:multiLevelType w:val="multilevel"/>
    <w:tmpl w:val="F7DC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07090"/>
    <w:multiLevelType w:val="multilevel"/>
    <w:tmpl w:val="4A64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21782"/>
    <w:multiLevelType w:val="multilevel"/>
    <w:tmpl w:val="0E728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6485EF5"/>
    <w:multiLevelType w:val="multilevel"/>
    <w:tmpl w:val="63E84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F2258"/>
    <w:multiLevelType w:val="multilevel"/>
    <w:tmpl w:val="8C46D6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8C87E35"/>
    <w:multiLevelType w:val="multilevel"/>
    <w:tmpl w:val="193689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9012674"/>
    <w:multiLevelType w:val="multilevel"/>
    <w:tmpl w:val="F3AC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7C04F6"/>
    <w:multiLevelType w:val="multilevel"/>
    <w:tmpl w:val="EEC8F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A3B36E4"/>
    <w:multiLevelType w:val="multilevel"/>
    <w:tmpl w:val="09985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D7438"/>
    <w:multiLevelType w:val="multilevel"/>
    <w:tmpl w:val="9AF64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DB6743"/>
    <w:multiLevelType w:val="multilevel"/>
    <w:tmpl w:val="7772ED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25"/>
    <w:rsid w:val="00340925"/>
    <w:rsid w:val="00546655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B88BF-9275-43E8-9F10-9D005168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655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655"/>
    <w:rPr>
      <w:b/>
      <w:bCs/>
    </w:rPr>
  </w:style>
  <w:style w:type="character" w:styleId="a5">
    <w:name w:val="Hyperlink"/>
    <w:basedOn w:val="a0"/>
    <w:uiPriority w:val="99"/>
    <w:semiHidden/>
    <w:unhideWhenUsed/>
    <w:rsid w:val="00546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lavbukh.ru/npd/edoc/81_604666_sahalin_3129_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8505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2024-06-19T08:59:00Z</dcterms:created>
  <dcterms:modified xsi:type="dcterms:W3CDTF">2024-06-19T08:59:00Z</dcterms:modified>
</cp:coreProperties>
</file>