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97C" w:rsidRPr="004A497C" w:rsidRDefault="004A497C" w:rsidP="004A497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jc w:val="center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4A497C">
        <w:rPr>
          <w:rFonts w:ascii="Roboto" w:eastAsia="Times New Roman" w:hAnsi="Roboto" w:cs="Times New Roman"/>
          <w:b/>
          <w:bCs/>
          <w:color w:val="333333"/>
          <w:sz w:val="21"/>
          <w:szCs w:val="21"/>
          <w:lang w:eastAsia="ru-RU"/>
        </w:rPr>
        <w:t>I. ПЛАН</w:t>
      </w:r>
    </w:p>
    <w:p w:rsidR="004A497C" w:rsidRPr="004A497C" w:rsidRDefault="004A497C" w:rsidP="004A497C">
      <w:pPr>
        <w:shd w:val="clear" w:color="auto" w:fill="FFFFFF"/>
        <w:spacing w:after="150" w:line="240" w:lineRule="auto"/>
        <w:ind w:left="0"/>
        <w:jc w:val="center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4A497C">
        <w:rPr>
          <w:rFonts w:ascii="Roboto" w:eastAsia="Times New Roman" w:hAnsi="Roboto" w:cs="Times New Roman"/>
          <w:b/>
          <w:bCs/>
          <w:color w:val="333333"/>
          <w:sz w:val="21"/>
          <w:szCs w:val="21"/>
          <w:lang w:eastAsia="ru-RU"/>
        </w:rPr>
        <w:t>работы Совета депутатов</w:t>
      </w:r>
    </w:p>
    <w:p w:rsidR="004A497C" w:rsidRPr="004A497C" w:rsidRDefault="004A497C" w:rsidP="004A497C">
      <w:pPr>
        <w:shd w:val="clear" w:color="auto" w:fill="FFFFFF"/>
        <w:spacing w:after="150" w:line="240" w:lineRule="auto"/>
        <w:ind w:left="0"/>
        <w:jc w:val="center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4A497C">
        <w:rPr>
          <w:rFonts w:ascii="Roboto" w:eastAsia="Times New Roman" w:hAnsi="Roboto" w:cs="Times New Roman"/>
          <w:b/>
          <w:bCs/>
          <w:color w:val="333333"/>
          <w:sz w:val="21"/>
          <w:szCs w:val="21"/>
          <w:lang w:eastAsia="ru-RU"/>
        </w:rPr>
        <w:t>Тальменского поссовета на 2019 год</w:t>
      </w:r>
    </w:p>
    <w:p w:rsidR="004A497C" w:rsidRPr="004A497C" w:rsidRDefault="004A497C" w:rsidP="004A497C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4A497C">
        <w:rPr>
          <w:rFonts w:ascii="Roboto" w:eastAsia="Times New Roman" w:hAnsi="Roboto" w:cs="Times New Roman"/>
          <w:b/>
          <w:bCs/>
          <w:color w:val="333333"/>
          <w:sz w:val="21"/>
          <w:szCs w:val="21"/>
          <w:lang w:eastAsia="ru-RU"/>
        </w:rPr>
        <w:t> </w:t>
      </w:r>
    </w:p>
    <w:p w:rsidR="004A497C" w:rsidRPr="004A497C" w:rsidRDefault="004A497C" w:rsidP="004A497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5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4A497C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ВОПРОСЫ ДЛЯ РАССМОТРЕНИЯ НА СЕССИЯХ СОВЕТА ДЕПУТАТОВ ТАЛЬМЕНСКОГО ПОССОВЕТА:</w:t>
      </w:r>
    </w:p>
    <w:p w:rsidR="004A497C" w:rsidRPr="004A497C" w:rsidRDefault="004A497C" w:rsidP="004A497C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4A497C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 </w:t>
      </w:r>
    </w:p>
    <w:p w:rsidR="004A497C" w:rsidRPr="004A497C" w:rsidRDefault="004A497C" w:rsidP="004A497C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4A497C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I квартал (март )</w:t>
      </w:r>
    </w:p>
    <w:p w:rsidR="004A497C" w:rsidRPr="004A497C" w:rsidRDefault="004A497C" w:rsidP="004A497C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4A497C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 </w:t>
      </w:r>
    </w:p>
    <w:tbl>
      <w:tblPr>
        <w:tblW w:w="946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85"/>
        <w:gridCol w:w="2880"/>
      </w:tblGrid>
      <w:tr w:rsidR="004A497C" w:rsidRPr="004A497C" w:rsidTr="004A497C">
        <w:tc>
          <w:tcPr>
            <w:tcW w:w="6585" w:type="dxa"/>
            <w:shd w:val="clear" w:color="auto" w:fill="FFFFFF"/>
            <w:vAlign w:val="center"/>
            <w:hideMark/>
          </w:tcPr>
          <w:p w:rsidR="004A497C" w:rsidRPr="004A497C" w:rsidRDefault="004A497C" w:rsidP="004A497C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4A497C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Содержание вопроса</w:t>
            </w:r>
          </w:p>
        </w:tc>
        <w:tc>
          <w:tcPr>
            <w:tcW w:w="2880" w:type="dxa"/>
            <w:shd w:val="clear" w:color="auto" w:fill="FFFFFF"/>
            <w:vAlign w:val="center"/>
            <w:hideMark/>
          </w:tcPr>
          <w:p w:rsidR="004A497C" w:rsidRPr="004A497C" w:rsidRDefault="004A497C" w:rsidP="004A497C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4A497C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Докладчик</w:t>
            </w:r>
          </w:p>
        </w:tc>
      </w:tr>
      <w:tr w:rsidR="004A497C" w:rsidRPr="004A497C" w:rsidTr="004A497C">
        <w:tc>
          <w:tcPr>
            <w:tcW w:w="6585" w:type="dxa"/>
            <w:shd w:val="clear" w:color="auto" w:fill="FFFFFF"/>
            <w:vAlign w:val="center"/>
            <w:hideMark/>
          </w:tcPr>
          <w:p w:rsidR="004A497C" w:rsidRPr="004A497C" w:rsidRDefault="004A497C" w:rsidP="004A497C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4A497C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80" w:type="dxa"/>
            <w:shd w:val="clear" w:color="auto" w:fill="FFFFFF"/>
            <w:vAlign w:val="center"/>
            <w:hideMark/>
          </w:tcPr>
          <w:p w:rsidR="004A497C" w:rsidRPr="004A497C" w:rsidRDefault="004A497C" w:rsidP="004A497C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4A497C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2</w:t>
            </w:r>
          </w:p>
        </w:tc>
      </w:tr>
      <w:tr w:rsidR="004A497C" w:rsidRPr="004A497C" w:rsidTr="004A497C">
        <w:tc>
          <w:tcPr>
            <w:tcW w:w="6585" w:type="dxa"/>
            <w:shd w:val="clear" w:color="auto" w:fill="FFFFFF"/>
            <w:vAlign w:val="center"/>
            <w:hideMark/>
          </w:tcPr>
          <w:p w:rsidR="004A497C" w:rsidRPr="004A497C" w:rsidRDefault="004A497C" w:rsidP="004A497C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4A497C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- Отчет о работе администрации поссовета за 2018 год</w:t>
            </w:r>
          </w:p>
        </w:tc>
        <w:tc>
          <w:tcPr>
            <w:tcW w:w="2880" w:type="dxa"/>
            <w:shd w:val="clear" w:color="auto" w:fill="FFFFFF"/>
            <w:vAlign w:val="center"/>
            <w:hideMark/>
          </w:tcPr>
          <w:p w:rsidR="004A497C" w:rsidRPr="004A497C" w:rsidRDefault="004A497C" w:rsidP="004A497C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4A497C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Одиноков Ю.С.  – глава Администрации поссовета</w:t>
            </w:r>
          </w:p>
        </w:tc>
      </w:tr>
      <w:tr w:rsidR="004A497C" w:rsidRPr="004A497C" w:rsidTr="004A497C">
        <w:tc>
          <w:tcPr>
            <w:tcW w:w="6585" w:type="dxa"/>
            <w:shd w:val="clear" w:color="auto" w:fill="FFFFFF"/>
            <w:vAlign w:val="center"/>
            <w:hideMark/>
          </w:tcPr>
          <w:p w:rsidR="004A497C" w:rsidRPr="004A497C" w:rsidRDefault="004A497C" w:rsidP="004A497C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4A497C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- Отчет об исполнении бюджета за 2018 год</w:t>
            </w:r>
          </w:p>
        </w:tc>
        <w:tc>
          <w:tcPr>
            <w:tcW w:w="2880" w:type="dxa"/>
            <w:shd w:val="clear" w:color="auto" w:fill="FFFFFF"/>
            <w:vAlign w:val="center"/>
            <w:hideMark/>
          </w:tcPr>
          <w:p w:rsidR="004A497C" w:rsidRPr="004A497C" w:rsidRDefault="004A497C" w:rsidP="004A497C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4A497C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Вертегел Л.Е. главный бухгалтер поссовета</w:t>
            </w:r>
          </w:p>
        </w:tc>
      </w:tr>
      <w:tr w:rsidR="004A497C" w:rsidRPr="004A497C" w:rsidTr="004A497C">
        <w:tc>
          <w:tcPr>
            <w:tcW w:w="6585" w:type="dxa"/>
            <w:shd w:val="clear" w:color="auto" w:fill="FFFFFF"/>
            <w:vAlign w:val="center"/>
            <w:hideMark/>
          </w:tcPr>
          <w:p w:rsidR="004A497C" w:rsidRPr="004A497C" w:rsidRDefault="004A497C" w:rsidP="004A497C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4A497C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- отчет о работе  УУМ ОМВД России</w:t>
            </w:r>
          </w:p>
        </w:tc>
        <w:tc>
          <w:tcPr>
            <w:tcW w:w="2880" w:type="dxa"/>
            <w:shd w:val="clear" w:color="auto" w:fill="FFFFFF"/>
            <w:vAlign w:val="center"/>
            <w:hideMark/>
          </w:tcPr>
          <w:p w:rsidR="004A497C" w:rsidRPr="004A497C" w:rsidRDefault="004A497C" w:rsidP="004A497C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4A497C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А.А. Грищенков</w:t>
            </w:r>
          </w:p>
        </w:tc>
      </w:tr>
    </w:tbl>
    <w:p w:rsidR="004A497C" w:rsidRPr="004A497C" w:rsidRDefault="004A497C" w:rsidP="004A497C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4A497C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 </w:t>
      </w:r>
    </w:p>
    <w:p w:rsidR="004A497C" w:rsidRPr="004A497C" w:rsidRDefault="004A497C" w:rsidP="004A497C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4A497C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II квартал (май)</w:t>
      </w:r>
    </w:p>
    <w:p w:rsidR="004A497C" w:rsidRPr="004A497C" w:rsidRDefault="004A497C" w:rsidP="004A497C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4A497C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08"/>
        <w:gridCol w:w="2947"/>
      </w:tblGrid>
      <w:tr w:rsidR="004A497C" w:rsidRPr="004A497C" w:rsidTr="004A497C">
        <w:tc>
          <w:tcPr>
            <w:tcW w:w="6585" w:type="dxa"/>
            <w:shd w:val="clear" w:color="auto" w:fill="FFFFFF"/>
            <w:vAlign w:val="center"/>
            <w:hideMark/>
          </w:tcPr>
          <w:p w:rsidR="004A497C" w:rsidRPr="004A497C" w:rsidRDefault="004A497C" w:rsidP="004A497C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4A497C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985" w:type="dxa"/>
            <w:shd w:val="clear" w:color="auto" w:fill="FFFFFF"/>
            <w:vAlign w:val="center"/>
            <w:hideMark/>
          </w:tcPr>
          <w:p w:rsidR="004A497C" w:rsidRPr="004A497C" w:rsidRDefault="004A497C" w:rsidP="004A497C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4A497C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2</w:t>
            </w:r>
          </w:p>
        </w:tc>
      </w:tr>
      <w:tr w:rsidR="004A497C" w:rsidRPr="004A497C" w:rsidTr="004A497C">
        <w:tc>
          <w:tcPr>
            <w:tcW w:w="6585" w:type="dxa"/>
            <w:shd w:val="clear" w:color="auto" w:fill="FFFFFF"/>
            <w:vAlign w:val="center"/>
            <w:hideMark/>
          </w:tcPr>
          <w:p w:rsidR="004A497C" w:rsidRPr="004A497C" w:rsidRDefault="004A497C" w:rsidP="004A497C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4A497C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- Об исполнении бюджета за I квартал 2019 года</w:t>
            </w:r>
          </w:p>
        </w:tc>
        <w:tc>
          <w:tcPr>
            <w:tcW w:w="2985" w:type="dxa"/>
            <w:shd w:val="clear" w:color="auto" w:fill="FFFFFF"/>
            <w:vAlign w:val="center"/>
            <w:hideMark/>
          </w:tcPr>
          <w:p w:rsidR="004A497C" w:rsidRPr="004A497C" w:rsidRDefault="004A497C" w:rsidP="004A497C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4A497C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главный бухгалтер</w:t>
            </w:r>
          </w:p>
        </w:tc>
      </w:tr>
      <w:tr w:rsidR="004A497C" w:rsidRPr="004A497C" w:rsidTr="004A497C">
        <w:tc>
          <w:tcPr>
            <w:tcW w:w="6585" w:type="dxa"/>
            <w:shd w:val="clear" w:color="auto" w:fill="FFFFFF"/>
            <w:vAlign w:val="center"/>
            <w:hideMark/>
          </w:tcPr>
          <w:p w:rsidR="004A497C" w:rsidRPr="004A497C" w:rsidRDefault="004A497C" w:rsidP="004A497C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4A497C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- О задачах органов местного самоуправления Тальменского поссовета в области земплепользования и градостроительства</w:t>
            </w:r>
          </w:p>
        </w:tc>
        <w:tc>
          <w:tcPr>
            <w:tcW w:w="2985" w:type="dxa"/>
            <w:shd w:val="clear" w:color="auto" w:fill="FFFFFF"/>
            <w:vAlign w:val="center"/>
            <w:hideMark/>
          </w:tcPr>
          <w:p w:rsidR="004A497C" w:rsidRPr="004A497C" w:rsidRDefault="004A497C" w:rsidP="004A497C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4A497C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Шаталов С.С.</w:t>
            </w:r>
          </w:p>
        </w:tc>
      </w:tr>
      <w:tr w:rsidR="004A497C" w:rsidRPr="004A497C" w:rsidTr="004A497C">
        <w:tc>
          <w:tcPr>
            <w:tcW w:w="6585" w:type="dxa"/>
            <w:shd w:val="clear" w:color="auto" w:fill="FFFFFF"/>
            <w:vAlign w:val="center"/>
            <w:hideMark/>
          </w:tcPr>
          <w:p w:rsidR="004A497C" w:rsidRPr="004A497C" w:rsidRDefault="004A497C" w:rsidP="004A497C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4A497C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- О работе административной комиссии Тальменского поссовета</w:t>
            </w:r>
          </w:p>
        </w:tc>
        <w:tc>
          <w:tcPr>
            <w:tcW w:w="2985" w:type="dxa"/>
            <w:shd w:val="clear" w:color="auto" w:fill="FFFFFF"/>
            <w:vAlign w:val="center"/>
            <w:hideMark/>
          </w:tcPr>
          <w:p w:rsidR="004A497C" w:rsidRPr="004A497C" w:rsidRDefault="004A497C" w:rsidP="004A497C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4A497C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Денежкина Н.В. заместитель  главы Администрации поссовета</w:t>
            </w:r>
          </w:p>
          <w:p w:rsidR="004A497C" w:rsidRPr="004A497C" w:rsidRDefault="004A497C" w:rsidP="004A497C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4A497C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A497C" w:rsidRPr="004A497C" w:rsidTr="004A497C">
        <w:tc>
          <w:tcPr>
            <w:tcW w:w="6585" w:type="dxa"/>
            <w:shd w:val="clear" w:color="auto" w:fill="FFFFFF"/>
            <w:vAlign w:val="center"/>
            <w:hideMark/>
          </w:tcPr>
          <w:p w:rsidR="004A497C" w:rsidRPr="004A497C" w:rsidRDefault="004A497C" w:rsidP="004A497C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4A497C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- Отчет о работе постоянной комиссии по бюджету</w:t>
            </w:r>
          </w:p>
        </w:tc>
        <w:tc>
          <w:tcPr>
            <w:tcW w:w="2985" w:type="dxa"/>
            <w:shd w:val="clear" w:color="auto" w:fill="FFFFFF"/>
            <w:vAlign w:val="center"/>
            <w:hideMark/>
          </w:tcPr>
          <w:p w:rsidR="004A497C" w:rsidRPr="004A497C" w:rsidRDefault="004A497C" w:rsidP="004A497C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4A497C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председатель комиссии</w:t>
            </w:r>
          </w:p>
        </w:tc>
      </w:tr>
      <w:tr w:rsidR="004A497C" w:rsidRPr="004A497C" w:rsidTr="004A497C">
        <w:tc>
          <w:tcPr>
            <w:tcW w:w="6585" w:type="dxa"/>
            <w:shd w:val="clear" w:color="auto" w:fill="FFFFFF"/>
            <w:vAlign w:val="center"/>
            <w:hideMark/>
          </w:tcPr>
          <w:p w:rsidR="004A497C" w:rsidRPr="004A497C" w:rsidRDefault="004A497C" w:rsidP="004A497C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4A497C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- Информация директора МКП Тальменское предприятие по благоустройству</w:t>
            </w:r>
          </w:p>
        </w:tc>
        <w:tc>
          <w:tcPr>
            <w:tcW w:w="2985" w:type="dxa"/>
            <w:shd w:val="clear" w:color="auto" w:fill="FFFFFF"/>
            <w:vAlign w:val="center"/>
            <w:hideMark/>
          </w:tcPr>
          <w:p w:rsidR="004A497C" w:rsidRPr="004A497C" w:rsidRDefault="004A497C" w:rsidP="004A497C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4A497C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О.В. Петраков</w:t>
            </w:r>
          </w:p>
        </w:tc>
      </w:tr>
    </w:tbl>
    <w:p w:rsidR="004A497C" w:rsidRPr="004A497C" w:rsidRDefault="004A497C" w:rsidP="004A497C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4A497C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 </w:t>
      </w:r>
    </w:p>
    <w:p w:rsidR="004A497C" w:rsidRPr="004A497C" w:rsidRDefault="004A497C" w:rsidP="004A497C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4A497C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III квартал  (август)</w:t>
      </w:r>
    </w:p>
    <w:p w:rsidR="004A497C" w:rsidRPr="004A497C" w:rsidRDefault="004A497C" w:rsidP="004A497C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4A497C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14"/>
        <w:gridCol w:w="2941"/>
      </w:tblGrid>
      <w:tr w:rsidR="004A497C" w:rsidRPr="004A497C" w:rsidTr="004A497C">
        <w:tc>
          <w:tcPr>
            <w:tcW w:w="6585" w:type="dxa"/>
            <w:shd w:val="clear" w:color="auto" w:fill="FFFFFF"/>
            <w:vAlign w:val="center"/>
            <w:hideMark/>
          </w:tcPr>
          <w:p w:rsidR="004A497C" w:rsidRPr="004A497C" w:rsidRDefault="004A497C" w:rsidP="004A497C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4A497C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985" w:type="dxa"/>
            <w:shd w:val="clear" w:color="auto" w:fill="FFFFFF"/>
            <w:vAlign w:val="center"/>
            <w:hideMark/>
          </w:tcPr>
          <w:p w:rsidR="004A497C" w:rsidRPr="004A497C" w:rsidRDefault="004A497C" w:rsidP="004A497C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4A497C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2</w:t>
            </w:r>
          </w:p>
        </w:tc>
      </w:tr>
      <w:tr w:rsidR="004A497C" w:rsidRPr="004A497C" w:rsidTr="004A497C">
        <w:tc>
          <w:tcPr>
            <w:tcW w:w="6585" w:type="dxa"/>
            <w:shd w:val="clear" w:color="auto" w:fill="FFFFFF"/>
            <w:vAlign w:val="center"/>
            <w:hideMark/>
          </w:tcPr>
          <w:p w:rsidR="004A497C" w:rsidRPr="004A497C" w:rsidRDefault="004A497C" w:rsidP="004A497C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4A497C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- Об исполнении бюджета Тальменского поссовета за первое полугодие 2019 года</w:t>
            </w:r>
          </w:p>
        </w:tc>
        <w:tc>
          <w:tcPr>
            <w:tcW w:w="2985" w:type="dxa"/>
            <w:shd w:val="clear" w:color="auto" w:fill="FFFFFF"/>
            <w:vAlign w:val="center"/>
            <w:hideMark/>
          </w:tcPr>
          <w:p w:rsidR="004A497C" w:rsidRPr="004A497C" w:rsidRDefault="004A497C" w:rsidP="004A497C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4A497C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Вертегел Л.Е.</w:t>
            </w:r>
          </w:p>
          <w:p w:rsidR="004A497C" w:rsidRPr="004A497C" w:rsidRDefault="004A497C" w:rsidP="004A497C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4A497C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 главный бухгалтер</w:t>
            </w:r>
          </w:p>
        </w:tc>
      </w:tr>
      <w:tr w:rsidR="004A497C" w:rsidRPr="004A497C" w:rsidTr="004A497C">
        <w:tc>
          <w:tcPr>
            <w:tcW w:w="6585" w:type="dxa"/>
            <w:shd w:val="clear" w:color="auto" w:fill="FFFFFF"/>
            <w:vAlign w:val="center"/>
            <w:hideMark/>
          </w:tcPr>
          <w:p w:rsidR="004A497C" w:rsidRPr="004A497C" w:rsidRDefault="004A497C" w:rsidP="004A497C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4A497C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lastRenderedPageBreak/>
              <w:t>- Об исполнении бюджета Тальменского поссовета за первое полугодие 2019 года</w:t>
            </w:r>
          </w:p>
        </w:tc>
        <w:tc>
          <w:tcPr>
            <w:tcW w:w="2985" w:type="dxa"/>
            <w:shd w:val="clear" w:color="auto" w:fill="FFFFFF"/>
            <w:vAlign w:val="center"/>
            <w:hideMark/>
          </w:tcPr>
          <w:p w:rsidR="004A497C" w:rsidRPr="004A497C" w:rsidRDefault="004A497C" w:rsidP="004A497C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4A497C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главный бухгалтер</w:t>
            </w:r>
          </w:p>
        </w:tc>
      </w:tr>
      <w:tr w:rsidR="004A497C" w:rsidRPr="004A497C" w:rsidTr="004A497C">
        <w:tc>
          <w:tcPr>
            <w:tcW w:w="6585" w:type="dxa"/>
            <w:shd w:val="clear" w:color="auto" w:fill="FFFFFF"/>
            <w:vAlign w:val="center"/>
            <w:hideMark/>
          </w:tcPr>
          <w:p w:rsidR="004A497C" w:rsidRPr="004A497C" w:rsidRDefault="004A497C" w:rsidP="004A497C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4A497C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О работе жилищной комиссии Администрации Тальменского поссовета</w:t>
            </w:r>
          </w:p>
        </w:tc>
        <w:tc>
          <w:tcPr>
            <w:tcW w:w="2985" w:type="dxa"/>
            <w:shd w:val="clear" w:color="auto" w:fill="FFFFFF"/>
            <w:vAlign w:val="center"/>
            <w:hideMark/>
          </w:tcPr>
          <w:p w:rsidR="004A497C" w:rsidRPr="004A497C" w:rsidRDefault="004A497C" w:rsidP="004A497C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4A497C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Григорьева Н.А. Секретарь Администрации поссовета</w:t>
            </w:r>
          </w:p>
        </w:tc>
      </w:tr>
      <w:tr w:rsidR="004A497C" w:rsidRPr="004A497C" w:rsidTr="004A497C">
        <w:tc>
          <w:tcPr>
            <w:tcW w:w="6585" w:type="dxa"/>
            <w:shd w:val="clear" w:color="auto" w:fill="FFFFFF"/>
            <w:vAlign w:val="center"/>
            <w:hideMark/>
          </w:tcPr>
          <w:p w:rsidR="004A497C" w:rsidRPr="004A497C" w:rsidRDefault="004A497C" w:rsidP="004A497C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4A497C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О работе Совета женщин</w:t>
            </w:r>
          </w:p>
        </w:tc>
        <w:tc>
          <w:tcPr>
            <w:tcW w:w="2985" w:type="dxa"/>
            <w:shd w:val="clear" w:color="auto" w:fill="FFFFFF"/>
            <w:vAlign w:val="center"/>
            <w:hideMark/>
          </w:tcPr>
          <w:p w:rsidR="004A497C" w:rsidRPr="004A497C" w:rsidRDefault="004A497C" w:rsidP="004A497C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4A497C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Павловская Н.В.</w:t>
            </w:r>
          </w:p>
          <w:p w:rsidR="004A497C" w:rsidRPr="004A497C" w:rsidRDefault="004A497C" w:rsidP="004A497C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4A497C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Денежкина Н.В.</w:t>
            </w:r>
          </w:p>
        </w:tc>
      </w:tr>
      <w:tr w:rsidR="004A497C" w:rsidRPr="004A497C" w:rsidTr="004A497C">
        <w:tc>
          <w:tcPr>
            <w:tcW w:w="6585" w:type="dxa"/>
            <w:shd w:val="clear" w:color="auto" w:fill="FFFFFF"/>
            <w:vAlign w:val="center"/>
            <w:hideMark/>
          </w:tcPr>
          <w:p w:rsidR="004A497C" w:rsidRPr="004A497C" w:rsidRDefault="004A497C" w:rsidP="004A497C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4A497C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Подведение итогов по благоустройству</w:t>
            </w:r>
          </w:p>
        </w:tc>
        <w:tc>
          <w:tcPr>
            <w:tcW w:w="2985" w:type="dxa"/>
            <w:shd w:val="clear" w:color="auto" w:fill="FFFFFF"/>
            <w:vAlign w:val="center"/>
            <w:hideMark/>
          </w:tcPr>
          <w:p w:rsidR="004A497C" w:rsidRPr="004A497C" w:rsidRDefault="004A497C" w:rsidP="004A497C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4A497C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Панфилова С.Д.  Специалист поссовета</w:t>
            </w:r>
          </w:p>
        </w:tc>
      </w:tr>
      <w:tr w:rsidR="004A497C" w:rsidRPr="004A497C" w:rsidTr="004A497C">
        <w:tc>
          <w:tcPr>
            <w:tcW w:w="6585" w:type="dxa"/>
            <w:shd w:val="clear" w:color="auto" w:fill="FFFFFF"/>
            <w:vAlign w:val="center"/>
            <w:hideMark/>
          </w:tcPr>
          <w:p w:rsidR="004A497C" w:rsidRPr="004A497C" w:rsidRDefault="004A497C" w:rsidP="004A497C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4A497C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О работе совета ветеранов Тальменского поссовета</w:t>
            </w:r>
          </w:p>
        </w:tc>
        <w:tc>
          <w:tcPr>
            <w:tcW w:w="2985" w:type="dxa"/>
            <w:shd w:val="clear" w:color="auto" w:fill="FFFFFF"/>
            <w:vAlign w:val="center"/>
            <w:hideMark/>
          </w:tcPr>
          <w:p w:rsidR="004A497C" w:rsidRPr="004A497C" w:rsidRDefault="004A497C" w:rsidP="004A497C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4A497C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4A497C" w:rsidRPr="004A497C" w:rsidRDefault="004A497C" w:rsidP="004A497C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4A497C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 </w:t>
      </w:r>
    </w:p>
    <w:p w:rsidR="004A497C" w:rsidRPr="004A497C" w:rsidRDefault="004A497C" w:rsidP="004A497C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4A497C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IV квартал (октябрь)</w:t>
      </w:r>
    </w:p>
    <w:p w:rsidR="004A497C" w:rsidRPr="004A497C" w:rsidRDefault="004A497C" w:rsidP="004A497C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4A497C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31"/>
        <w:gridCol w:w="2924"/>
      </w:tblGrid>
      <w:tr w:rsidR="004A497C" w:rsidRPr="004A497C" w:rsidTr="004A497C">
        <w:tc>
          <w:tcPr>
            <w:tcW w:w="6585" w:type="dxa"/>
            <w:shd w:val="clear" w:color="auto" w:fill="FFFFFF"/>
            <w:vAlign w:val="center"/>
            <w:hideMark/>
          </w:tcPr>
          <w:p w:rsidR="004A497C" w:rsidRPr="004A497C" w:rsidRDefault="004A497C" w:rsidP="004A497C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4A497C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985" w:type="dxa"/>
            <w:shd w:val="clear" w:color="auto" w:fill="FFFFFF"/>
            <w:vAlign w:val="center"/>
            <w:hideMark/>
          </w:tcPr>
          <w:p w:rsidR="004A497C" w:rsidRPr="004A497C" w:rsidRDefault="004A497C" w:rsidP="004A497C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4A497C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2</w:t>
            </w:r>
          </w:p>
        </w:tc>
      </w:tr>
      <w:tr w:rsidR="004A497C" w:rsidRPr="004A497C" w:rsidTr="004A497C">
        <w:tc>
          <w:tcPr>
            <w:tcW w:w="6585" w:type="dxa"/>
            <w:shd w:val="clear" w:color="auto" w:fill="FFFFFF"/>
            <w:vAlign w:val="center"/>
            <w:hideMark/>
          </w:tcPr>
          <w:p w:rsidR="004A497C" w:rsidRPr="004A497C" w:rsidRDefault="004A497C" w:rsidP="004A497C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4A497C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- Об исполнении бюджета Тальменского поссовета за 9 месяцев</w:t>
            </w:r>
          </w:p>
        </w:tc>
        <w:tc>
          <w:tcPr>
            <w:tcW w:w="2985" w:type="dxa"/>
            <w:shd w:val="clear" w:color="auto" w:fill="FFFFFF"/>
            <w:vAlign w:val="center"/>
            <w:hideMark/>
          </w:tcPr>
          <w:p w:rsidR="004A497C" w:rsidRPr="004A497C" w:rsidRDefault="004A497C" w:rsidP="004A497C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4A497C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главный бухгалтер</w:t>
            </w:r>
          </w:p>
        </w:tc>
      </w:tr>
      <w:tr w:rsidR="004A497C" w:rsidRPr="004A497C" w:rsidTr="004A497C">
        <w:tc>
          <w:tcPr>
            <w:tcW w:w="6585" w:type="dxa"/>
            <w:shd w:val="clear" w:color="auto" w:fill="FFFFFF"/>
            <w:vAlign w:val="center"/>
            <w:hideMark/>
          </w:tcPr>
          <w:p w:rsidR="004A497C" w:rsidRPr="004A497C" w:rsidRDefault="004A497C" w:rsidP="004A497C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4A497C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  <w:p w:rsidR="004A497C" w:rsidRPr="004A497C" w:rsidRDefault="004A497C" w:rsidP="004A497C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4A497C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Информация по аукционам, закупкам, на территории Администрации Тальменского поссовета</w:t>
            </w:r>
          </w:p>
        </w:tc>
        <w:tc>
          <w:tcPr>
            <w:tcW w:w="2985" w:type="dxa"/>
            <w:shd w:val="clear" w:color="auto" w:fill="FFFFFF"/>
            <w:vAlign w:val="center"/>
            <w:hideMark/>
          </w:tcPr>
          <w:p w:rsidR="004A497C" w:rsidRPr="004A497C" w:rsidRDefault="004A497C" w:rsidP="004A497C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4A497C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Груздев А.В.</w:t>
            </w:r>
          </w:p>
        </w:tc>
      </w:tr>
      <w:tr w:rsidR="004A497C" w:rsidRPr="004A497C" w:rsidTr="004A497C">
        <w:tc>
          <w:tcPr>
            <w:tcW w:w="6585" w:type="dxa"/>
            <w:shd w:val="clear" w:color="auto" w:fill="FFFFFF"/>
            <w:vAlign w:val="center"/>
            <w:hideMark/>
          </w:tcPr>
          <w:p w:rsidR="004A497C" w:rsidRPr="004A497C" w:rsidRDefault="004A497C" w:rsidP="004A497C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4A497C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  <w:p w:rsidR="004A497C" w:rsidRPr="004A497C" w:rsidRDefault="004A497C" w:rsidP="004A497C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4A497C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85" w:type="dxa"/>
            <w:shd w:val="clear" w:color="auto" w:fill="FFFFFF"/>
            <w:vAlign w:val="center"/>
            <w:hideMark/>
          </w:tcPr>
          <w:p w:rsidR="004A497C" w:rsidRPr="004A497C" w:rsidRDefault="004A497C" w:rsidP="004A497C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4A497C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4A497C" w:rsidRPr="004A497C" w:rsidRDefault="004A497C" w:rsidP="004A497C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4A497C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IV квартал (декабрь)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16"/>
        <w:gridCol w:w="2939"/>
      </w:tblGrid>
      <w:tr w:rsidR="004A497C" w:rsidRPr="004A497C" w:rsidTr="004A497C">
        <w:tc>
          <w:tcPr>
            <w:tcW w:w="6585" w:type="dxa"/>
            <w:shd w:val="clear" w:color="auto" w:fill="FFFFFF"/>
            <w:vAlign w:val="center"/>
            <w:hideMark/>
          </w:tcPr>
          <w:p w:rsidR="004A497C" w:rsidRPr="004A497C" w:rsidRDefault="004A497C" w:rsidP="004A497C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4A497C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- Утверждение бюджета Тальменского поссовета на 2020год</w:t>
            </w:r>
          </w:p>
        </w:tc>
        <w:tc>
          <w:tcPr>
            <w:tcW w:w="2985" w:type="dxa"/>
            <w:shd w:val="clear" w:color="auto" w:fill="FFFFFF"/>
            <w:vAlign w:val="center"/>
            <w:hideMark/>
          </w:tcPr>
          <w:p w:rsidR="004A497C" w:rsidRPr="004A497C" w:rsidRDefault="004A497C" w:rsidP="004A497C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4A497C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главный бухгалтер</w:t>
            </w:r>
          </w:p>
        </w:tc>
      </w:tr>
      <w:tr w:rsidR="004A497C" w:rsidRPr="004A497C" w:rsidTr="004A497C">
        <w:tc>
          <w:tcPr>
            <w:tcW w:w="6585" w:type="dxa"/>
            <w:shd w:val="clear" w:color="auto" w:fill="FFFFFF"/>
            <w:vAlign w:val="center"/>
            <w:hideMark/>
          </w:tcPr>
          <w:p w:rsidR="004A497C" w:rsidRPr="004A497C" w:rsidRDefault="004A497C" w:rsidP="004A497C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4A497C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Отчет КДН и ЗП по Тальменскому району</w:t>
            </w:r>
          </w:p>
        </w:tc>
        <w:tc>
          <w:tcPr>
            <w:tcW w:w="2985" w:type="dxa"/>
            <w:shd w:val="clear" w:color="auto" w:fill="FFFFFF"/>
            <w:vAlign w:val="center"/>
            <w:hideMark/>
          </w:tcPr>
          <w:p w:rsidR="004A497C" w:rsidRPr="004A497C" w:rsidRDefault="004A497C" w:rsidP="004A497C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4A497C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Н.В. Денежкина заместитель главы Администрации поссовета</w:t>
            </w:r>
          </w:p>
        </w:tc>
      </w:tr>
      <w:tr w:rsidR="004A497C" w:rsidRPr="004A497C" w:rsidTr="004A497C">
        <w:tc>
          <w:tcPr>
            <w:tcW w:w="6585" w:type="dxa"/>
            <w:shd w:val="clear" w:color="auto" w:fill="FFFFFF"/>
            <w:vAlign w:val="center"/>
            <w:hideMark/>
          </w:tcPr>
          <w:p w:rsidR="004A497C" w:rsidRPr="004A497C" w:rsidRDefault="004A497C" w:rsidP="004A497C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4A497C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  <w:p w:rsidR="004A497C" w:rsidRPr="004A497C" w:rsidRDefault="004A497C" w:rsidP="004A497C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4A497C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Отчет о работе общественных формирований</w:t>
            </w:r>
          </w:p>
        </w:tc>
        <w:tc>
          <w:tcPr>
            <w:tcW w:w="2985" w:type="dxa"/>
            <w:shd w:val="clear" w:color="auto" w:fill="FFFFFF"/>
            <w:vAlign w:val="center"/>
            <w:hideMark/>
          </w:tcPr>
          <w:p w:rsidR="004A497C" w:rsidRPr="004A497C" w:rsidRDefault="004A497C" w:rsidP="004A497C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4A497C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Юрист поссовета Груздев А.В.  </w:t>
            </w:r>
          </w:p>
        </w:tc>
      </w:tr>
    </w:tbl>
    <w:p w:rsidR="004A497C" w:rsidRPr="004A497C" w:rsidRDefault="004A497C" w:rsidP="004A497C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4A497C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 </w:t>
      </w:r>
    </w:p>
    <w:p w:rsidR="004A497C" w:rsidRPr="004A497C" w:rsidRDefault="004A497C" w:rsidP="004A497C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4A497C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 </w:t>
      </w:r>
    </w:p>
    <w:p w:rsidR="004A497C" w:rsidRPr="004A497C" w:rsidRDefault="004A497C" w:rsidP="004A497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5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4A497C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ВОПРОСЫ ДЛЯ РАССМОТРЕНИЯ НА ЗАСЕДАНИЯХ ПОСТОЯННЫХ КОМИССИЙ</w:t>
      </w:r>
    </w:p>
    <w:p w:rsidR="004A497C" w:rsidRPr="004A497C" w:rsidRDefault="004A497C" w:rsidP="004A497C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4A497C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 </w:t>
      </w:r>
    </w:p>
    <w:p w:rsidR="004A497C" w:rsidRPr="004A497C" w:rsidRDefault="004A497C" w:rsidP="004A497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5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4A497C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- </w:t>
      </w:r>
      <w:r w:rsidRPr="004A497C">
        <w:rPr>
          <w:rFonts w:ascii="Roboto" w:eastAsia="Times New Roman" w:hAnsi="Roboto" w:cs="Times New Roman"/>
          <w:b/>
          <w:bCs/>
          <w:color w:val="333333"/>
          <w:sz w:val="21"/>
          <w:szCs w:val="21"/>
          <w:lang w:eastAsia="ru-RU"/>
        </w:rPr>
        <w:t>Постоянная депутатская комиссия по бюджету</w:t>
      </w:r>
    </w:p>
    <w:p w:rsidR="004A497C" w:rsidRPr="004A497C" w:rsidRDefault="004A497C" w:rsidP="004A497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5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4A497C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I квартал</w:t>
      </w:r>
    </w:p>
    <w:p w:rsidR="004A497C" w:rsidRPr="004A497C" w:rsidRDefault="004A497C" w:rsidP="004A497C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4A497C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- Отчет об исполнении бюджета за 2018 год</w:t>
      </w:r>
    </w:p>
    <w:p w:rsidR="004A497C" w:rsidRPr="004A497C" w:rsidRDefault="004A497C" w:rsidP="004A497C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4A497C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- О сборе недоимки по налогам</w:t>
      </w:r>
    </w:p>
    <w:p w:rsidR="004A497C" w:rsidRPr="004A497C" w:rsidRDefault="004A497C" w:rsidP="004A497C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4A497C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II квартал</w:t>
      </w:r>
    </w:p>
    <w:p w:rsidR="004A497C" w:rsidRPr="004A497C" w:rsidRDefault="004A497C" w:rsidP="004A497C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4A497C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- Об исполнении бюджета за I квартал 2019года</w:t>
      </w:r>
    </w:p>
    <w:p w:rsidR="004A497C" w:rsidRPr="004A497C" w:rsidRDefault="004A497C" w:rsidP="004A497C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4A497C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lastRenderedPageBreak/>
        <w:t>- О работе постоянной депутатской комиссии по бюджету</w:t>
      </w:r>
    </w:p>
    <w:p w:rsidR="004A497C" w:rsidRPr="004A497C" w:rsidRDefault="004A497C" w:rsidP="004A497C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4A497C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III квартал</w:t>
      </w:r>
    </w:p>
    <w:p w:rsidR="004A497C" w:rsidRPr="004A497C" w:rsidRDefault="004A497C" w:rsidP="004A497C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4A497C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- Об исполнении бюджета Тальменского поссовета за первое полугодие 2019 года и мерах по увеличению доходной части бюджета</w:t>
      </w:r>
    </w:p>
    <w:p w:rsidR="004A497C" w:rsidRPr="004A497C" w:rsidRDefault="004A497C" w:rsidP="004A497C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4A497C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IV квартал</w:t>
      </w:r>
    </w:p>
    <w:p w:rsidR="004A497C" w:rsidRPr="004A497C" w:rsidRDefault="004A497C" w:rsidP="004A497C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4A497C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- Об исполнении бюджета за 9 месяцев 2019 года</w:t>
      </w:r>
    </w:p>
    <w:p w:rsidR="004A497C" w:rsidRPr="004A497C" w:rsidRDefault="004A497C" w:rsidP="004A497C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4A497C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- Слушания по проекту бюджета на 2020 год</w:t>
      </w:r>
    </w:p>
    <w:p w:rsidR="004A497C" w:rsidRPr="004A497C" w:rsidRDefault="004A497C" w:rsidP="004A497C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4A497C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- О выполнении плана по сбору налогов на землю и строения</w:t>
      </w:r>
    </w:p>
    <w:p w:rsidR="004A497C" w:rsidRPr="004A497C" w:rsidRDefault="004A497C" w:rsidP="004A497C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4A497C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 </w:t>
      </w:r>
    </w:p>
    <w:p w:rsidR="004A497C" w:rsidRPr="004A497C" w:rsidRDefault="004A497C" w:rsidP="004A497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5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4A497C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- </w:t>
      </w:r>
      <w:r w:rsidRPr="004A497C">
        <w:rPr>
          <w:rFonts w:ascii="Roboto" w:eastAsia="Times New Roman" w:hAnsi="Roboto" w:cs="Times New Roman"/>
          <w:b/>
          <w:bCs/>
          <w:color w:val="333333"/>
          <w:sz w:val="21"/>
          <w:szCs w:val="21"/>
          <w:lang w:eastAsia="ru-RU"/>
        </w:rPr>
        <w:t>Постоянная депутатская комиссия по вопросам законности, правопорядка и местному самоуправлению</w:t>
      </w:r>
    </w:p>
    <w:p w:rsidR="004A497C" w:rsidRPr="004A497C" w:rsidRDefault="004A497C" w:rsidP="004A497C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4A497C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 </w:t>
      </w:r>
    </w:p>
    <w:p w:rsidR="004A497C" w:rsidRPr="004A497C" w:rsidRDefault="004A497C" w:rsidP="004A497C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4A497C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I квартал</w:t>
      </w:r>
    </w:p>
    <w:p w:rsidR="004A497C" w:rsidRPr="004A497C" w:rsidRDefault="004A497C" w:rsidP="004A497C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4A497C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- О выполнении решения сессии Совета депутатов Тальменского поссовета</w:t>
      </w:r>
    </w:p>
    <w:p w:rsidR="004A497C" w:rsidRPr="004A497C" w:rsidRDefault="004A497C" w:rsidP="004A497C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4A497C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II квартал</w:t>
      </w:r>
    </w:p>
    <w:p w:rsidR="004A497C" w:rsidRPr="004A497C" w:rsidRDefault="004A497C" w:rsidP="004A497C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4A497C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- О работе административной комиссии</w:t>
      </w:r>
    </w:p>
    <w:p w:rsidR="004A497C" w:rsidRPr="004A497C" w:rsidRDefault="004A497C" w:rsidP="004A497C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4A497C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- О плане природоохранных мероприятий на территории Тальменского поссовета</w:t>
      </w:r>
    </w:p>
    <w:p w:rsidR="004A497C" w:rsidRPr="004A497C" w:rsidRDefault="004A497C" w:rsidP="004A497C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4A497C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- О работе по благоустройству и наведению санитарного порядка на территории поссовета</w:t>
      </w:r>
    </w:p>
    <w:p w:rsidR="004A497C" w:rsidRPr="004A497C" w:rsidRDefault="004A497C" w:rsidP="004A497C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4A497C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 Об организации сбора и вывоза бытовых отходов и мусора с территории Тальменского поссовета</w:t>
      </w:r>
    </w:p>
    <w:p w:rsidR="004A497C" w:rsidRPr="004A497C" w:rsidRDefault="004A497C" w:rsidP="004A497C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4A497C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III квартал</w:t>
      </w:r>
    </w:p>
    <w:p w:rsidR="004A497C" w:rsidRPr="004A497C" w:rsidRDefault="004A497C" w:rsidP="004A497C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4A497C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- О задачах органов местного самоуправления Тальменского поссовета по решению вопросов местного значения в области регулирования трудовых отношений</w:t>
      </w:r>
    </w:p>
    <w:p w:rsidR="004A497C" w:rsidRPr="004A497C" w:rsidRDefault="004A497C" w:rsidP="004A497C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4A497C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Участие в конкурсах,  мероприятиях проводимых на территории поссовета</w:t>
      </w:r>
    </w:p>
    <w:p w:rsidR="004A497C" w:rsidRPr="004A497C" w:rsidRDefault="004A497C" w:rsidP="004A497C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4A497C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IV квартал</w:t>
      </w:r>
    </w:p>
    <w:p w:rsidR="004A497C" w:rsidRPr="004A497C" w:rsidRDefault="004A497C" w:rsidP="004A497C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4A497C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- О    работе    постоянной   комиссии    по   вопросам   законности,               правопорядка, благоустройства и экологии (подготовка отчета на    сессию)</w:t>
      </w:r>
    </w:p>
    <w:p w:rsidR="004A497C" w:rsidRPr="004A497C" w:rsidRDefault="004A497C" w:rsidP="004A497C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4A497C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- Об организации ритуальных услуг и содержании мест захоронения</w:t>
      </w:r>
    </w:p>
    <w:p w:rsidR="004A497C" w:rsidRPr="004A497C" w:rsidRDefault="004A497C" w:rsidP="004A497C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4A497C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                 </w:t>
      </w:r>
    </w:p>
    <w:p w:rsidR="004A497C" w:rsidRPr="004A497C" w:rsidRDefault="004A497C" w:rsidP="004A497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45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4A497C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- </w:t>
      </w:r>
      <w:r w:rsidRPr="004A497C">
        <w:rPr>
          <w:rFonts w:ascii="Roboto" w:eastAsia="Times New Roman" w:hAnsi="Roboto" w:cs="Times New Roman"/>
          <w:b/>
          <w:bCs/>
          <w:color w:val="333333"/>
          <w:sz w:val="21"/>
          <w:szCs w:val="21"/>
          <w:lang w:eastAsia="ru-RU"/>
        </w:rPr>
        <w:t>Постоянная депутатская комиссия по социальным вопросам</w:t>
      </w:r>
    </w:p>
    <w:p w:rsidR="004A497C" w:rsidRPr="004A497C" w:rsidRDefault="004A497C" w:rsidP="004A497C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4A497C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 </w:t>
      </w:r>
    </w:p>
    <w:p w:rsidR="004A497C" w:rsidRPr="004A497C" w:rsidRDefault="004A497C" w:rsidP="004A497C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4A497C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I квартал</w:t>
      </w:r>
    </w:p>
    <w:p w:rsidR="004A497C" w:rsidRPr="004A497C" w:rsidRDefault="004A497C" w:rsidP="004A497C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4A497C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- О работе учреждений культуры на территории поссовета и организация досуга молодежи</w:t>
      </w:r>
    </w:p>
    <w:p w:rsidR="004A497C" w:rsidRPr="004A497C" w:rsidRDefault="004A497C" w:rsidP="004A497C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4A497C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II квартал</w:t>
      </w:r>
    </w:p>
    <w:p w:rsidR="004A497C" w:rsidRPr="004A497C" w:rsidRDefault="004A497C" w:rsidP="004A497C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4A497C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- О ходе выполнения программы социально- экономического развития (вопросы культуры, здравоохранения, образования)</w:t>
      </w:r>
    </w:p>
    <w:p w:rsidR="004A497C" w:rsidRPr="004A497C" w:rsidRDefault="004A497C" w:rsidP="004A497C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4A497C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lastRenderedPageBreak/>
        <w:t>- О выполнении программы по ремонту памятников истории и культуры местного значения, расположенных на территории поссовета</w:t>
      </w:r>
    </w:p>
    <w:p w:rsidR="004A497C" w:rsidRPr="004A497C" w:rsidRDefault="004A497C" w:rsidP="004A497C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4A497C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-Работа по паводку, работа с жителями, улицы которых находятся в зоне подтопления</w:t>
      </w:r>
    </w:p>
    <w:p w:rsidR="004A497C" w:rsidRPr="004A497C" w:rsidRDefault="004A497C" w:rsidP="004A497C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4A497C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III квартал</w:t>
      </w:r>
    </w:p>
    <w:p w:rsidR="004A497C" w:rsidRPr="004A497C" w:rsidRDefault="004A497C" w:rsidP="004A497C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4A497C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- О подготовке детей из малообеспеченных семей к школе</w:t>
      </w:r>
    </w:p>
    <w:p w:rsidR="004A497C" w:rsidRPr="004A497C" w:rsidRDefault="004A497C" w:rsidP="004A497C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4A497C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- О выполнении всеобуча на территории поссовета</w:t>
      </w:r>
    </w:p>
    <w:p w:rsidR="004A497C" w:rsidRPr="004A497C" w:rsidRDefault="004A497C" w:rsidP="004A497C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4A497C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IV квартал</w:t>
      </w:r>
    </w:p>
    <w:p w:rsidR="004A497C" w:rsidRPr="004A497C" w:rsidRDefault="004A497C" w:rsidP="004A497C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4A497C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- О работе постоянной комиссии по социальным вопросам    (подготовка отчета на    сессию Совета депутатов)</w:t>
      </w:r>
    </w:p>
    <w:p w:rsidR="004A497C" w:rsidRPr="004A497C" w:rsidRDefault="004A497C" w:rsidP="004A497C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4A497C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- О содействии в оказании адресной социальной помощи малообеспеченным гражданам и семьям с детьми, проживающим на территории поселка</w:t>
      </w:r>
    </w:p>
    <w:p w:rsidR="004A497C" w:rsidRPr="004A497C" w:rsidRDefault="004A497C" w:rsidP="004A497C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4A497C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 </w:t>
      </w:r>
    </w:p>
    <w:p w:rsidR="004A497C" w:rsidRPr="004A497C" w:rsidRDefault="004A497C" w:rsidP="004A497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45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4A497C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- </w:t>
      </w:r>
      <w:r w:rsidRPr="004A497C">
        <w:rPr>
          <w:rFonts w:ascii="Roboto" w:eastAsia="Times New Roman" w:hAnsi="Roboto" w:cs="Times New Roman"/>
          <w:b/>
          <w:bCs/>
          <w:color w:val="333333"/>
          <w:sz w:val="21"/>
          <w:szCs w:val="21"/>
          <w:lang w:eastAsia="ru-RU"/>
        </w:rPr>
        <w:t>Постоянная депутатская комиссия по благоустройству</w:t>
      </w:r>
    </w:p>
    <w:p w:rsidR="004A497C" w:rsidRPr="004A497C" w:rsidRDefault="004A497C" w:rsidP="004A497C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4A497C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 </w:t>
      </w:r>
    </w:p>
    <w:p w:rsidR="004A497C" w:rsidRPr="004A497C" w:rsidRDefault="004A497C" w:rsidP="004A497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45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4A497C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Участвует в рейдах по благоустройству</w:t>
      </w:r>
    </w:p>
    <w:p w:rsidR="004A497C" w:rsidRPr="004A497C" w:rsidRDefault="004A497C" w:rsidP="004A497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45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4A497C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Принимает участия в работе Административной комиссии</w:t>
      </w:r>
    </w:p>
    <w:p w:rsidR="004A497C" w:rsidRPr="004A497C" w:rsidRDefault="004A497C" w:rsidP="004A497C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4A497C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 </w:t>
      </w:r>
    </w:p>
    <w:p w:rsidR="004A497C" w:rsidRPr="004A497C" w:rsidRDefault="004A497C" w:rsidP="004A497C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4A497C">
        <w:rPr>
          <w:rFonts w:ascii="Roboto" w:eastAsia="Times New Roman" w:hAnsi="Roboto" w:cs="Times New Roman"/>
          <w:b/>
          <w:bCs/>
          <w:color w:val="333333"/>
          <w:sz w:val="21"/>
          <w:szCs w:val="21"/>
          <w:lang w:eastAsia="ru-RU"/>
        </w:rPr>
        <w:t> </w:t>
      </w:r>
    </w:p>
    <w:p w:rsidR="004A497C" w:rsidRPr="004A497C" w:rsidRDefault="004A497C" w:rsidP="004A497C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4A497C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                          ОРГАНИЗАЦИЯ ДЕЯТЕЛЬНОСТИ ДЕПУТАТОВ</w:t>
      </w:r>
    </w:p>
    <w:p w:rsidR="004A497C" w:rsidRPr="004A497C" w:rsidRDefault="004A497C" w:rsidP="004A497C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4A497C">
        <w:rPr>
          <w:rFonts w:ascii="Roboto" w:eastAsia="Times New Roman" w:hAnsi="Roboto" w:cs="Times New Roman"/>
          <w:b/>
          <w:bCs/>
          <w:color w:val="333333"/>
          <w:sz w:val="21"/>
          <w:szCs w:val="21"/>
          <w:lang w:eastAsia="ru-RU"/>
        </w:rPr>
        <w:t>Обеспечение регулярного участия депутатов Совета депутатов                             Тальменского поссовета:</w:t>
      </w:r>
    </w:p>
    <w:p w:rsidR="004A497C" w:rsidRPr="004A497C" w:rsidRDefault="004A497C" w:rsidP="004A497C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4A497C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             -   В организации и проведении приема граждан</w:t>
      </w:r>
    </w:p>
    <w:p w:rsidR="004A497C" w:rsidRPr="004A497C" w:rsidRDefault="004A497C" w:rsidP="004A497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45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4A497C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в работе сессий и постоянных комиссий (не реже одного раза в квартал);</w:t>
      </w:r>
    </w:p>
    <w:p w:rsidR="004A497C" w:rsidRPr="004A497C" w:rsidRDefault="004A497C" w:rsidP="004A497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45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4A497C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при подготовке вопросов повестки дня сессии, проектов решений (не реже 1 раза в квартал);</w:t>
      </w:r>
    </w:p>
    <w:p w:rsidR="004A497C" w:rsidRPr="004A497C" w:rsidRDefault="004A497C" w:rsidP="004A497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45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4A497C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в депутатских   слушаниях   по   проекту  решения   «О   бюджете   Тальменского поссовета</w:t>
      </w:r>
    </w:p>
    <w:p w:rsidR="004A497C" w:rsidRPr="004A497C" w:rsidRDefault="004A497C" w:rsidP="004A497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45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4A497C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при работе с обращениями граждан (постоянно);</w:t>
      </w:r>
    </w:p>
    <w:p w:rsidR="004A497C" w:rsidRPr="004A497C" w:rsidRDefault="004A497C" w:rsidP="004A497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45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4A497C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с депутатским запросом (по мере поступления);</w:t>
      </w:r>
    </w:p>
    <w:p w:rsidR="004A497C" w:rsidRPr="004A497C" w:rsidRDefault="004A497C" w:rsidP="004A497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45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4A497C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в работе с общественными организациями администрации поссовета (постоянно);</w:t>
      </w:r>
    </w:p>
    <w:p w:rsidR="004A497C" w:rsidRPr="004A497C" w:rsidRDefault="004A497C" w:rsidP="004A497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45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4A497C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участие в работе уличных комитетов (постоянно);</w:t>
      </w:r>
    </w:p>
    <w:p w:rsidR="004A497C" w:rsidRPr="004A497C" w:rsidRDefault="004A497C" w:rsidP="004A497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45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4A497C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участие в проведении социально значимых мероприятий (месячник пожилого человека, инвалидов, по благоустройству, праздник Победы);</w:t>
      </w:r>
    </w:p>
    <w:p w:rsidR="004A497C" w:rsidRPr="004A497C" w:rsidRDefault="004A497C" w:rsidP="004A497C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4A497C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 </w:t>
      </w:r>
    </w:p>
    <w:p w:rsidR="004A497C" w:rsidRPr="004A497C" w:rsidRDefault="004A497C" w:rsidP="004A497C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4A497C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 </w:t>
      </w:r>
    </w:p>
    <w:p w:rsidR="004A497C" w:rsidRPr="004A497C" w:rsidRDefault="004A497C" w:rsidP="004A497C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4A497C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 </w:t>
      </w:r>
    </w:p>
    <w:p w:rsidR="004A497C" w:rsidRPr="004A497C" w:rsidRDefault="004A497C" w:rsidP="004A497C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4A497C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 </w:t>
      </w:r>
    </w:p>
    <w:tbl>
      <w:tblPr>
        <w:tblW w:w="972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0"/>
        <w:gridCol w:w="4695"/>
        <w:gridCol w:w="1860"/>
        <w:gridCol w:w="2295"/>
      </w:tblGrid>
      <w:tr w:rsidR="004A497C" w:rsidRPr="004A497C" w:rsidTr="004A497C">
        <w:tc>
          <w:tcPr>
            <w:tcW w:w="870" w:type="dxa"/>
            <w:shd w:val="clear" w:color="auto" w:fill="FFFFFF"/>
            <w:vAlign w:val="center"/>
            <w:hideMark/>
          </w:tcPr>
          <w:p w:rsidR="004A497C" w:rsidRPr="004A497C" w:rsidRDefault="004A497C" w:rsidP="004A497C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4A497C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695" w:type="dxa"/>
            <w:shd w:val="clear" w:color="auto" w:fill="FFFFFF"/>
            <w:vAlign w:val="center"/>
            <w:hideMark/>
          </w:tcPr>
          <w:p w:rsidR="004A497C" w:rsidRPr="004A497C" w:rsidRDefault="004A497C" w:rsidP="004A497C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4A497C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Народное гуляние «Проводы русской зи</w:t>
            </w:r>
            <w:r w:rsidRPr="004A497C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softHyphen/>
              <w:t>мы»</w:t>
            </w:r>
          </w:p>
        </w:tc>
        <w:tc>
          <w:tcPr>
            <w:tcW w:w="1860" w:type="dxa"/>
            <w:shd w:val="clear" w:color="auto" w:fill="FFFFFF"/>
            <w:vAlign w:val="center"/>
            <w:hideMark/>
          </w:tcPr>
          <w:p w:rsidR="004A497C" w:rsidRPr="004A497C" w:rsidRDefault="004A497C" w:rsidP="004A497C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4A497C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Март</w:t>
            </w:r>
          </w:p>
        </w:tc>
        <w:tc>
          <w:tcPr>
            <w:tcW w:w="2295" w:type="dxa"/>
            <w:shd w:val="clear" w:color="auto" w:fill="FFFFFF"/>
            <w:vAlign w:val="center"/>
            <w:hideMark/>
          </w:tcPr>
          <w:p w:rsidR="004A497C" w:rsidRPr="004A497C" w:rsidRDefault="004A497C" w:rsidP="004A497C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4A497C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Панфилова С.Д.</w:t>
            </w:r>
          </w:p>
        </w:tc>
      </w:tr>
      <w:tr w:rsidR="004A497C" w:rsidRPr="004A497C" w:rsidTr="004A497C">
        <w:tc>
          <w:tcPr>
            <w:tcW w:w="870" w:type="dxa"/>
            <w:shd w:val="clear" w:color="auto" w:fill="FFFFFF"/>
            <w:vAlign w:val="center"/>
            <w:hideMark/>
          </w:tcPr>
          <w:p w:rsidR="004A497C" w:rsidRPr="004A497C" w:rsidRDefault="004A497C" w:rsidP="004A497C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4A497C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4695" w:type="dxa"/>
            <w:shd w:val="clear" w:color="auto" w:fill="FFFFFF"/>
            <w:vAlign w:val="center"/>
            <w:hideMark/>
          </w:tcPr>
          <w:p w:rsidR="004A497C" w:rsidRPr="004A497C" w:rsidRDefault="004A497C" w:rsidP="004A497C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4A497C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День призывника</w:t>
            </w:r>
          </w:p>
        </w:tc>
        <w:tc>
          <w:tcPr>
            <w:tcW w:w="1860" w:type="dxa"/>
            <w:shd w:val="clear" w:color="auto" w:fill="FFFFFF"/>
            <w:vAlign w:val="center"/>
            <w:hideMark/>
          </w:tcPr>
          <w:p w:rsidR="004A497C" w:rsidRPr="004A497C" w:rsidRDefault="004A497C" w:rsidP="004A497C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4A497C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Апрель</w:t>
            </w:r>
          </w:p>
        </w:tc>
        <w:tc>
          <w:tcPr>
            <w:tcW w:w="2295" w:type="dxa"/>
            <w:shd w:val="clear" w:color="auto" w:fill="FFFFFF"/>
            <w:vAlign w:val="center"/>
            <w:hideMark/>
          </w:tcPr>
          <w:p w:rsidR="004A497C" w:rsidRPr="004A497C" w:rsidRDefault="004A497C" w:rsidP="004A497C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4A497C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Одиноков Ю.С.</w:t>
            </w:r>
          </w:p>
        </w:tc>
      </w:tr>
      <w:tr w:rsidR="004A497C" w:rsidRPr="004A497C" w:rsidTr="004A497C">
        <w:tc>
          <w:tcPr>
            <w:tcW w:w="870" w:type="dxa"/>
            <w:shd w:val="clear" w:color="auto" w:fill="FFFFFF"/>
            <w:vAlign w:val="center"/>
            <w:hideMark/>
          </w:tcPr>
          <w:p w:rsidR="004A497C" w:rsidRPr="004A497C" w:rsidRDefault="004A497C" w:rsidP="004A497C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4A497C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lastRenderedPageBreak/>
              <w:t>3</w:t>
            </w:r>
          </w:p>
        </w:tc>
        <w:tc>
          <w:tcPr>
            <w:tcW w:w="4695" w:type="dxa"/>
            <w:shd w:val="clear" w:color="auto" w:fill="FFFFFF"/>
            <w:vAlign w:val="center"/>
            <w:hideMark/>
          </w:tcPr>
          <w:p w:rsidR="004A497C" w:rsidRPr="004A497C" w:rsidRDefault="004A497C" w:rsidP="004A497C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4A497C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День Победы</w:t>
            </w:r>
          </w:p>
        </w:tc>
        <w:tc>
          <w:tcPr>
            <w:tcW w:w="1860" w:type="dxa"/>
            <w:shd w:val="clear" w:color="auto" w:fill="FFFFFF"/>
            <w:vAlign w:val="center"/>
            <w:hideMark/>
          </w:tcPr>
          <w:p w:rsidR="004A497C" w:rsidRPr="004A497C" w:rsidRDefault="004A497C" w:rsidP="004A497C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4A497C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Май</w:t>
            </w:r>
          </w:p>
        </w:tc>
        <w:tc>
          <w:tcPr>
            <w:tcW w:w="2295" w:type="dxa"/>
            <w:shd w:val="clear" w:color="auto" w:fill="FFFFFF"/>
            <w:vAlign w:val="center"/>
            <w:hideMark/>
          </w:tcPr>
          <w:p w:rsidR="004A497C" w:rsidRPr="004A497C" w:rsidRDefault="004A497C" w:rsidP="004A497C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4A497C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Одиноков Ю.С.</w:t>
            </w:r>
          </w:p>
        </w:tc>
      </w:tr>
      <w:tr w:rsidR="004A497C" w:rsidRPr="004A497C" w:rsidTr="004A497C">
        <w:tc>
          <w:tcPr>
            <w:tcW w:w="870" w:type="dxa"/>
            <w:shd w:val="clear" w:color="auto" w:fill="FFFFFF"/>
            <w:vAlign w:val="center"/>
            <w:hideMark/>
          </w:tcPr>
          <w:p w:rsidR="004A497C" w:rsidRPr="004A497C" w:rsidRDefault="004A497C" w:rsidP="004A497C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4A497C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4695" w:type="dxa"/>
            <w:shd w:val="clear" w:color="auto" w:fill="FFFFFF"/>
            <w:vAlign w:val="center"/>
            <w:hideMark/>
          </w:tcPr>
          <w:p w:rsidR="004A497C" w:rsidRPr="004A497C" w:rsidRDefault="004A497C" w:rsidP="004A497C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4A497C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День Защиты детей</w:t>
            </w:r>
          </w:p>
        </w:tc>
        <w:tc>
          <w:tcPr>
            <w:tcW w:w="1860" w:type="dxa"/>
            <w:shd w:val="clear" w:color="auto" w:fill="FFFFFF"/>
            <w:vAlign w:val="center"/>
            <w:hideMark/>
          </w:tcPr>
          <w:p w:rsidR="004A497C" w:rsidRPr="004A497C" w:rsidRDefault="004A497C" w:rsidP="004A497C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4A497C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Июнь</w:t>
            </w:r>
          </w:p>
        </w:tc>
        <w:tc>
          <w:tcPr>
            <w:tcW w:w="2295" w:type="dxa"/>
            <w:shd w:val="clear" w:color="auto" w:fill="FFFFFF"/>
            <w:vAlign w:val="center"/>
            <w:hideMark/>
          </w:tcPr>
          <w:p w:rsidR="004A497C" w:rsidRPr="004A497C" w:rsidRDefault="004A497C" w:rsidP="004A497C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4A497C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Денежкина Н.В.</w:t>
            </w:r>
          </w:p>
        </w:tc>
      </w:tr>
      <w:tr w:rsidR="004A497C" w:rsidRPr="004A497C" w:rsidTr="004A497C">
        <w:tc>
          <w:tcPr>
            <w:tcW w:w="870" w:type="dxa"/>
            <w:shd w:val="clear" w:color="auto" w:fill="FFFFFF"/>
            <w:vAlign w:val="center"/>
            <w:hideMark/>
          </w:tcPr>
          <w:p w:rsidR="004A497C" w:rsidRPr="004A497C" w:rsidRDefault="004A497C" w:rsidP="004A497C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4A497C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4695" w:type="dxa"/>
            <w:shd w:val="clear" w:color="auto" w:fill="FFFFFF"/>
            <w:vAlign w:val="center"/>
            <w:hideMark/>
          </w:tcPr>
          <w:p w:rsidR="004A497C" w:rsidRPr="004A497C" w:rsidRDefault="004A497C" w:rsidP="004A497C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4A497C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День молодежи</w:t>
            </w:r>
          </w:p>
        </w:tc>
        <w:tc>
          <w:tcPr>
            <w:tcW w:w="1860" w:type="dxa"/>
            <w:shd w:val="clear" w:color="auto" w:fill="FFFFFF"/>
            <w:vAlign w:val="center"/>
            <w:hideMark/>
          </w:tcPr>
          <w:p w:rsidR="004A497C" w:rsidRPr="004A497C" w:rsidRDefault="004A497C" w:rsidP="004A497C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4A497C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Июнь</w:t>
            </w:r>
          </w:p>
        </w:tc>
        <w:tc>
          <w:tcPr>
            <w:tcW w:w="2295" w:type="dxa"/>
            <w:shd w:val="clear" w:color="auto" w:fill="FFFFFF"/>
            <w:vAlign w:val="center"/>
            <w:hideMark/>
          </w:tcPr>
          <w:p w:rsidR="004A497C" w:rsidRPr="004A497C" w:rsidRDefault="004A497C" w:rsidP="004A497C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4A497C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Денежкина Н.В.</w:t>
            </w:r>
          </w:p>
        </w:tc>
      </w:tr>
      <w:tr w:rsidR="004A497C" w:rsidRPr="004A497C" w:rsidTr="004A497C">
        <w:tc>
          <w:tcPr>
            <w:tcW w:w="870" w:type="dxa"/>
            <w:shd w:val="clear" w:color="auto" w:fill="FFFFFF"/>
            <w:vAlign w:val="center"/>
            <w:hideMark/>
          </w:tcPr>
          <w:p w:rsidR="004A497C" w:rsidRPr="004A497C" w:rsidRDefault="004A497C" w:rsidP="004A497C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4A497C">
              <w:rPr>
                <w:rFonts w:ascii="Roboto" w:eastAsia="Times New Roman" w:hAnsi="Roboto" w:cs="Times New Roman"/>
                <w:i/>
                <w:iCs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4695" w:type="dxa"/>
            <w:shd w:val="clear" w:color="auto" w:fill="FFFFFF"/>
            <w:vAlign w:val="center"/>
            <w:hideMark/>
          </w:tcPr>
          <w:p w:rsidR="004A497C" w:rsidRPr="004A497C" w:rsidRDefault="004A497C" w:rsidP="004A497C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4A497C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День района,</w:t>
            </w:r>
          </w:p>
        </w:tc>
        <w:tc>
          <w:tcPr>
            <w:tcW w:w="1860" w:type="dxa"/>
            <w:shd w:val="clear" w:color="auto" w:fill="FFFFFF"/>
            <w:vAlign w:val="center"/>
            <w:hideMark/>
          </w:tcPr>
          <w:p w:rsidR="004A497C" w:rsidRPr="004A497C" w:rsidRDefault="004A497C" w:rsidP="004A497C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4A497C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Август</w:t>
            </w:r>
          </w:p>
        </w:tc>
        <w:tc>
          <w:tcPr>
            <w:tcW w:w="2295" w:type="dxa"/>
            <w:shd w:val="clear" w:color="auto" w:fill="FFFFFF"/>
            <w:vAlign w:val="center"/>
            <w:hideMark/>
          </w:tcPr>
          <w:p w:rsidR="004A497C" w:rsidRPr="004A497C" w:rsidRDefault="004A497C" w:rsidP="004A497C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4A497C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Одиноков Ю.С.</w:t>
            </w:r>
          </w:p>
        </w:tc>
      </w:tr>
      <w:tr w:rsidR="004A497C" w:rsidRPr="004A497C" w:rsidTr="004A497C">
        <w:tc>
          <w:tcPr>
            <w:tcW w:w="870" w:type="dxa"/>
            <w:shd w:val="clear" w:color="auto" w:fill="FFFFFF"/>
            <w:vAlign w:val="center"/>
            <w:hideMark/>
          </w:tcPr>
          <w:p w:rsidR="004A497C" w:rsidRPr="004A497C" w:rsidRDefault="004A497C" w:rsidP="004A497C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4A497C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4695" w:type="dxa"/>
            <w:shd w:val="clear" w:color="auto" w:fill="FFFFFF"/>
            <w:vAlign w:val="center"/>
            <w:hideMark/>
          </w:tcPr>
          <w:p w:rsidR="004A497C" w:rsidRPr="004A497C" w:rsidRDefault="004A497C" w:rsidP="004A497C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4A497C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День знаний</w:t>
            </w:r>
          </w:p>
        </w:tc>
        <w:tc>
          <w:tcPr>
            <w:tcW w:w="1860" w:type="dxa"/>
            <w:shd w:val="clear" w:color="auto" w:fill="FFFFFF"/>
            <w:vAlign w:val="center"/>
            <w:hideMark/>
          </w:tcPr>
          <w:p w:rsidR="004A497C" w:rsidRPr="004A497C" w:rsidRDefault="004A497C" w:rsidP="004A497C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4A497C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Сентябрь</w:t>
            </w:r>
          </w:p>
        </w:tc>
        <w:tc>
          <w:tcPr>
            <w:tcW w:w="2295" w:type="dxa"/>
            <w:shd w:val="clear" w:color="auto" w:fill="FFFFFF"/>
            <w:vAlign w:val="center"/>
            <w:hideMark/>
          </w:tcPr>
          <w:p w:rsidR="004A497C" w:rsidRPr="004A497C" w:rsidRDefault="004A497C" w:rsidP="004A497C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4A497C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Одиноков Ю.С.</w:t>
            </w:r>
          </w:p>
        </w:tc>
      </w:tr>
      <w:tr w:rsidR="004A497C" w:rsidRPr="004A497C" w:rsidTr="004A497C">
        <w:tc>
          <w:tcPr>
            <w:tcW w:w="870" w:type="dxa"/>
            <w:shd w:val="clear" w:color="auto" w:fill="FFFFFF"/>
            <w:vAlign w:val="center"/>
            <w:hideMark/>
          </w:tcPr>
          <w:p w:rsidR="004A497C" w:rsidRPr="004A497C" w:rsidRDefault="004A497C" w:rsidP="004A497C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4A497C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4695" w:type="dxa"/>
            <w:shd w:val="clear" w:color="auto" w:fill="FFFFFF"/>
            <w:vAlign w:val="center"/>
            <w:hideMark/>
          </w:tcPr>
          <w:p w:rsidR="004A497C" w:rsidRPr="004A497C" w:rsidRDefault="004A497C" w:rsidP="004A497C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4A497C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День пожилого человека</w:t>
            </w:r>
          </w:p>
        </w:tc>
        <w:tc>
          <w:tcPr>
            <w:tcW w:w="1860" w:type="dxa"/>
            <w:shd w:val="clear" w:color="auto" w:fill="FFFFFF"/>
            <w:vAlign w:val="center"/>
            <w:hideMark/>
          </w:tcPr>
          <w:p w:rsidR="004A497C" w:rsidRPr="004A497C" w:rsidRDefault="004A497C" w:rsidP="004A497C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4A497C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Октябрь</w:t>
            </w:r>
          </w:p>
        </w:tc>
        <w:tc>
          <w:tcPr>
            <w:tcW w:w="2295" w:type="dxa"/>
            <w:shd w:val="clear" w:color="auto" w:fill="FFFFFF"/>
            <w:vAlign w:val="center"/>
            <w:hideMark/>
          </w:tcPr>
          <w:p w:rsidR="004A497C" w:rsidRPr="004A497C" w:rsidRDefault="004A497C" w:rsidP="004A497C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4A497C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Денежкина Н.В.</w:t>
            </w:r>
          </w:p>
        </w:tc>
      </w:tr>
      <w:tr w:rsidR="004A497C" w:rsidRPr="004A497C" w:rsidTr="004A497C">
        <w:tc>
          <w:tcPr>
            <w:tcW w:w="870" w:type="dxa"/>
            <w:shd w:val="clear" w:color="auto" w:fill="FFFFFF"/>
            <w:vAlign w:val="center"/>
            <w:hideMark/>
          </w:tcPr>
          <w:p w:rsidR="004A497C" w:rsidRPr="004A497C" w:rsidRDefault="004A497C" w:rsidP="004A497C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4A497C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4695" w:type="dxa"/>
            <w:shd w:val="clear" w:color="auto" w:fill="FFFFFF"/>
            <w:vAlign w:val="center"/>
            <w:hideMark/>
          </w:tcPr>
          <w:p w:rsidR="004A497C" w:rsidRPr="004A497C" w:rsidRDefault="004A497C" w:rsidP="004A497C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4A497C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День матери</w:t>
            </w:r>
          </w:p>
        </w:tc>
        <w:tc>
          <w:tcPr>
            <w:tcW w:w="1860" w:type="dxa"/>
            <w:shd w:val="clear" w:color="auto" w:fill="FFFFFF"/>
            <w:vAlign w:val="center"/>
            <w:hideMark/>
          </w:tcPr>
          <w:p w:rsidR="004A497C" w:rsidRPr="004A497C" w:rsidRDefault="004A497C" w:rsidP="004A497C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4A497C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Ноябрь</w:t>
            </w:r>
          </w:p>
        </w:tc>
        <w:tc>
          <w:tcPr>
            <w:tcW w:w="2295" w:type="dxa"/>
            <w:shd w:val="clear" w:color="auto" w:fill="FFFFFF"/>
            <w:vAlign w:val="center"/>
            <w:hideMark/>
          </w:tcPr>
          <w:p w:rsidR="004A497C" w:rsidRPr="004A497C" w:rsidRDefault="004A497C" w:rsidP="004A497C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4A497C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Денежкина Н.В.</w:t>
            </w:r>
          </w:p>
        </w:tc>
      </w:tr>
      <w:tr w:rsidR="004A497C" w:rsidRPr="004A497C" w:rsidTr="004A497C">
        <w:tc>
          <w:tcPr>
            <w:tcW w:w="870" w:type="dxa"/>
            <w:shd w:val="clear" w:color="auto" w:fill="FFFFFF"/>
            <w:vAlign w:val="center"/>
            <w:hideMark/>
          </w:tcPr>
          <w:p w:rsidR="004A497C" w:rsidRPr="004A497C" w:rsidRDefault="004A497C" w:rsidP="004A497C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4A497C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4695" w:type="dxa"/>
            <w:shd w:val="clear" w:color="auto" w:fill="FFFFFF"/>
            <w:vAlign w:val="center"/>
            <w:hideMark/>
          </w:tcPr>
          <w:p w:rsidR="004A497C" w:rsidRPr="004A497C" w:rsidRDefault="004A497C" w:rsidP="004A497C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4A497C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День призывника</w:t>
            </w:r>
          </w:p>
        </w:tc>
        <w:tc>
          <w:tcPr>
            <w:tcW w:w="1860" w:type="dxa"/>
            <w:shd w:val="clear" w:color="auto" w:fill="FFFFFF"/>
            <w:vAlign w:val="center"/>
            <w:hideMark/>
          </w:tcPr>
          <w:p w:rsidR="004A497C" w:rsidRPr="004A497C" w:rsidRDefault="004A497C" w:rsidP="004A497C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4A497C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Ноябрь</w:t>
            </w:r>
          </w:p>
        </w:tc>
        <w:tc>
          <w:tcPr>
            <w:tcW w:w="2295" w:type="dxa"/>
            <w:shd w:val="clear" w:color="auto" w:fill="FFFFFF"/>
            <w:vAlign w:val="center"/>
            <w:hideMark/>
          </w:tcPr>
          <w:p w:rsidR="004A497C" w:rsidRPr="004A497C" w:rsidRDefault="004A497C" w:rsidP="004A497C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4A497C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Одиноков Ю.С.</w:t>
            </w:r>
          </w:p>
        </w:tc>
      </w:tr>
      <w:tr w:rsidR="004A497C" w:rsidRPr="004A497C" w:rsidTr="004A497C">
        <w:tc>
          <w:tcPr>
            <w:tcW w:w="870" w:type="dxa"/>
            <w:shd w:val="clear" w:color="auto" w:fill="FFFFFF"/>
            <w:vAlign w:val="center"/>
            <w:hideMark/>
          </w:tcPr>
          <w:p w:rsidR="004A497C" w:rsidRPr="004A497C" w:rsidRDefault="004A497C" w:rsidP="004A497C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4A497C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4695" w:type="dxa"/>
            <w:shd w:val="clear" w:color="auto" w:fill="FFFFFF"/>
            <w:vAlign w:val="center"/>
            <w:hideMark/>
          </w:tcPr>
          <w:p w:rsidR="004A497C" w:rsidRPr="004A497C" w:rsidRDefault="004A497C" w:rsidP="004A497C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4A497C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Декада инвалидов</w:t>
            </w:r>
          </w:p>
        </w:tc>
        <w:tc>
          <w:tcPr>
            <w:tcW w:w="1860" w:type="dxa"/>
            <w:shd w:val="clear" w:color="auto" w:fill="FFFFFF"/>
            <w:vAlign w:val="center"/>
            <w:hideMark/>
          </w:tcPr>
          <w:p w:rsidR="004A497C" w:rsidRPr="004A497C" w:rsidRDefault="004A497C" w:rsidP="004A497C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4A497C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Декабрь</w:t>
            </w:r>
          </w:p>
        </w:tc>
        <w:tc>
          <w:tcPr>
            <w:tcW w:w="2295" w:type="dxa"/>
            <w:shd w:val="clear" w:color="auto" w:fill="FFFFFF"/>
            <w:vAlign w:val="center"/>
            <w:hideMark/>
          </w:tcPr>
          <w:p w:rsidR="004A497C" w:rsidRPr="004A497C" w:rsidRDefault="004A497C" w:rsidP="004A497C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4A497C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Денежкина Н.В.</w:t>
            </w:r>
          </w:p>
        </w:tc>
      </w:tr>
      <w:tr w:rsidR="004A497C" w:rsidRPr="004A497C" w:rsidTr="004A497C">
        <w:tc>
          <w:tcPr>
            <w:tcW w:w="870" w:type="dxa"/>
            <w:shd w:val="clear" w:color="auto" w:fill="FFFFFF"/>
            <w:vAlign w:val="center"/>
            <w:hideMark/>
          </w:tcPr>
          <w:p w:rsidR="004A497C" w:rsidRPr="004A497C" w:rsidRDefault="004A497C" w:rsidP="004A497C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4A497C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4695" w:type="dxa"/>
            <w:shd w:val="clear" w:color="auto" w:fill="FFFFFF"/>
            <w:vAlign w:val="center"/>
            <w:hideMark/>
          </w:tcPr>
          <w:p w:rsidR="004A497C" w:rsidRPr="004A497C" w:rsidRDefault="004A497C" w:rsidP="004A497C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4A497C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Новогодние праздники</w:t>
            </w:r>
          </w:p>
        </w:tc>
        <w:tc>
          <w:tcPr>
            <w:tcW w:w="1860" w:type="dxa"/>
            <w:shd w:val="clear" w:color="auto" w:fill="FFFFFF"/>
            <w:vAlign w:val="center"/>
            <w:hideMark/>
          </w:tcPr>
          <w:p w:rsidR="004A497C" w:rsidRPr="004A497C" w:rsidRDefault="004A497C" w:rsidP="004A497C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4A497C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Декабрь</w:t>
            </w:r>
          </w:p>
        </w:tc>
        <w:tc>
          <w:tcPr>
            <w:tcW w:w="2295" w:type="dxa"/>
            <w:shd w:val="clear" w:color="auto" w:fill="FFFFFF"/>
            <w:vAlign w:val="center"/>
            <w:hideMark/>
          </w:tcPr>
          <w:p w:rsidR="004A497C" w:rsidRPr="004A497C" w:rsidRDefault="004A497C" w:rsidP="004A497C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4A497C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Одиноков Ю.С.</w:t>
            </w:r>
          </w:p>
        </w:tc>
      </w:tr>
    </w:tbl>
    <w:p w:rsidR="00FD065E" w:rsidRDefault="00FD065E">
      <w:bookmarkStart w:id="0" w:name="_GoBack"/>
      <w:bookmarkEnd w:id="0"/>
    </w:p>
    <w:sectPr w:rsidR="00FD06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panose1 w:val="02000000000000000000"/>
    <w:charset w:val="CC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617EE"/>
    <w:multiLevelType w:val="multilevel"/>
    <w:tmpl w:val="88D4BE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012EC8"/>
    <w:multiLevelType w:val="multilevel"/>
    <w:tmpl w:val="E6226C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13428C"/>
    <w:multiLevelType w:val="multilevel"/>
    <w:tmpl w:val="8A267F3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2A1E78F5"/>
    <w:multiLevelType w:val="multilevel"/>
    <w:tmpl w:val="48EA9E9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 w15:restartNumberingAfterBreak="0">
    <w:nsid w:val="425A397D"/>
    <w:multiLevelType w:val="multilevel"/>
    <w:tmpl w:val="46406CF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 w15:restartNumberingAfterBreak="0">
    <w:nsid w:val="458537B0"/>
    <w:multiLevelType w:val="multilevel"/>
    <w:tmpl w:val="3634C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F436074"/>
    <w:multiLevelType w:val="multilevel"/>
    <w:tmpl w:val="02F8535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 w15:restartNumberingAfterBreak="0">
    <w:nsid w:val="71453340"/>
    <w:multiLevelType w:val="multilevel"/>
    <w:tmpl w:val="A4E2060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 w15:restartNumberingAfterBreak="0">
    <w:nsid w:val="77425F50"/>
    <w:multiLevelType w:val="multilevel"/>
    <w:tmpl w:val="95FC5A9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7"/>
  </w:num>
  <w:num w:numId="6">
    <w:abstractNumId w:val="2"/>
  </w:num>
  <w:num w:numId="7">
    <w:abstractNumId w:val="8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908"/>
    <w:rsid w:val="004A497C"/>
    <w:rsid w:val="007E0908"/>
    <w:rsid w:val="00AF68EA"/>
    <w:rsid w:val="00FD0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82327D-8FA3-41C3-A565-C176E1AD3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8EA"/>
    <w:pPr>
      <w:spacing w:line="276" w:lineRule="auto"/>
      <w:ind w:left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A497C"/>
    <w:rPr>
      <w:b/>
      <w:bCs/>
    </w:rPr>
  </w:style>
  <w:style w:type="paragraph" w:styleId="a4">
    <w:name w:val="Normal (Web)"/>
    <w:basedOn w:val="a"/>
    <w:uiPriority w:val="99"/>
    <w:semiHidden/>
    <w:unhideWhenUsed/>
    <w:rsid w:val="004A497C"/>
    <w:pPr>
      <w:spacing w:before="100" w:beforeAutospacing="1" w:after="100" w:afterAutospacing="1" w:line="240" w:lineRule="auto"/>
      <w:ind w:left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4A497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02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875</Words>
  <Characters>4988</Characters>
  <Application>Microsoft Office Word</Application>
  <DocSecurity>0</DocSecurity>
  <Lines>41</Lines>
  <Paragraphs>11</Paragraphs>
  <ScaleCrop>false</ScaleCrop>
  <Company>SPecialiST RePack</Company>
  <LinksUpToDate>false</LinksUpToDate>
  <CharactersWithSpaces>5852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Синица</dc:creator>
  <cp:keywords/>
  <dc:description/>
  <cp:lastModifiedBy>Роман Синица</cp:lastModifiedBy>
  <cp:revision>3</cp:revision>
  <dcterms:created xsi:type="dcterms:W3CDTF">2024-06-19T09:03:00Z</dcterms:created>
  <dcterms:modified xsi:type="dcterms:W3CDTF">2024-06-19T09:03:00Z</dcterms:modified>
</cp:coreProperties>
</file>