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РОССИЙСКАЯ ФЕДЕРАЦИЯ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«10» сентября  2019г                                                                                                          № 119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утверждении положения о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муниципальном жилищном контроле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территории муниципального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образования Тальменский поссовет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 Жилищным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Тальменский поссовет, Совет депутатов Тальменского поссовета Тальменского района Алтайского края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A87E1B" w:rsidRPr="00A87E1B" w:rsidRDefault="00A87E1B" w:rsidP="00A87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Положение о муниципальном жилищном контроле на территории муниципального образования Тальменский поссовет в соответствии с приложением к настоящему Решению.</w:t>
      </w:r>
    </w:p>
    <w:p w:rsidR="00A87E1B" w:rsidRPr="00A87E1B" w:rsidRDefault="00A87E1B" w:rsidP="00A87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 № 51 от 14.03.2013г. «Об утверждении положения о муниципальном жилищном контроле на территории муниципального образования Тальменский поссовет» признать утратившим силу.</w:t>
      </w:r>
    </w:p>
    <w:p w:rsidR="00A87E1B" w:rsidRPr="00A87E1B" w:rsidRDefault="00A87E1B" w:rsidP="00A87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Опубликовать данное Решение на информационном стенде Тальменского поссовета и официальном сайте Администрации Тальменского поссовета в информационно-коммуникационной сети Интернет, с обязательным размещением Приложения к настоящему решению в разделе «Муниципальный контроль».</w:t>
      </w:r>
    </w:p>
    <w:p w:rsidR="00A87E1B" w:rsidRPr="00A87E1B" w:rsidRDefault="00A87E1B" w:rsidP="00A87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главу Администрации Тальменского поссовета Одинокова Ю.С.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                                                    И.Ю. Арбацких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Решению</w:t>
      </w: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Совета депутатов Тальменского поссовета</w:t>
      </w: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№119 от 10.09.2019г.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Положение о муниципальном жилищном контроле на территории муниципального образования Тальменский поссовет</w:t>
      </w:r>
    </w:p>
    <w:p w:rsidR="00A87E1B" w:rsidRPr="00A87E1B" w:rsidRDefault="00A87E1B" w:rsidP="00A87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 xml:space="preserve">1.1. Настоящее Положение о муниципальном жилищном контроле на территории </w:t>
      </w: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муниципального образования Тальменский поссовет (далее - Положение) регулирует организацию и проведение муниципального жилищного контроля за соблюдением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Алтайского края в области жилищных отношений, а также муниципальными правовыми актами (далее - обязательные требования).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1.2. Муниципальный жилищный контроль на территории городского округа - города Барнаула осуществляется на основании статьи 20 </w:t>
      </w:r>
      <w:hyperlink r:id="rId5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Жилищного кодекса Российской Федерации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, </w:t>
      </w:r>
      <w:hyperlink r:id="rId6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, </w:t>
      </w:r>
      <w:hyperlink r:id="rId7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, </w:t>
      </w:r>
      <w:hyperlink r:id="rId8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закона Алтайского края от 04.09.2013 N 47-ЗС "О муниципальном жилищном контроле на территории Алтайского края"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, </w:t>
      </w:r>
      <w:hyperlink r:id="rId9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Устава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муниципального образования Тальменский поссовет, настоящего Положения и иных нормативных правовых актов.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1.3. Муниципальный жилищный контроль направлен на выявление и предупреждение правонарушений в отношении муниципального жилищного фонда.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1.4. Муниципальный жилищный контроль за соблюдением обязательных требований на территории муниципального образования Тальменский поссовет осуществляется должностным лицом Администрации Тальменского поссовета (далее – Администрация).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1.5. Объект муниципального жилищного контроля - соблюдение обязательных требований.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1.6. Муниципальными жилищными инспекторами являются муниципальные служащие Администрации, в должностные обязанности которых входит осуществление муниципального жилищного контроля.</w:t>
      </w:r>
    </w:p>
    <w:p w:rsidR="00A87E1B" w:rsidRPr="00A87E1B" w:rsidRDefault="00A87E1B" w:rsidP="00A87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Порядок осуществления муниципального жилищного контроля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Муниципальный жилищный контроль в отношении юридических лиц и индивидуальных предпринимателей осуществляется в части соблюдения обязательных требований, в том числе: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1) к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ремонту, а так же к порядку осуществления перевода жилого помещения в нежилое помещение в многоквартирном доме, порядку осуществления перепланировки и (или) переустройства помещений в многоквартирном доме;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2) к предоставлению коммунальных услуг нанимателям помещений муниципального жилищного фонда;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3)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4) к предоставлению жилых помещений в наемных домах социального использования;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br/>
        <w:t>5) к ограничению изменения размера вносимой гражданами платы за коммунальные услуги.</w:t>
      </w:r>
    </w:p>
    <w:p w:rsidR="00A87E1B" w:rsidRPr="00A87E1B" w:rsidRDefault="00A87E1B" w:rsidP="00A87E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Формы осуществления муниципального жилищного контроля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3.1. Формами осуществления муниципального жилищного контроля являются проведение плановых и внеплановых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а также организация и проведение мероприятий по профилактике нарушений указанных требований в соответствии с ежегодно утверждаемыми программами профилактики нарушений.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3.2. В целях осуществления муниципального жилищного контроля проверки проводятся на основании распоряжений главы Администрации Тальменского поссовета.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3.3. Плановые проверки в отношении юридических лиц, индивидуальных предпринимателей проводятся в соответствии с утвержденными главой Администрации ежегодными планами проведения плановых проверок по основаниям, установленным частью 4.1 статьи 20 </w:t>
      </w:r>
      <w:hyperlink r:id="rId10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Жилищного кодекса Российской Федерации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3.4.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2)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3) окончания проведения последней плановой проверки юридического лица, индивидуального предпринимателя.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3.5. Основанием для проведения внеплановой проверки являются: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br/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3) поступление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выявление информации о фактах: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а) нарушения обязательных требований: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- к порядку создания товарищества собственников жилья, жилищного, жилищно-строительного или иного специализированного потребительского кооператива;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-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-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 </w:t>
      </w:r>
      <w:hyperlink r:id="rId11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Жилищного кодекса Российской Федерации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-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б) нарушения управляющей организацией обязательств, предусмотренных частью 2 статьи 162 </w:t>
      </w:r>
      <w:hyperlink r:id="rId12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Жилищного кодекса Российской Федерации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br/>
        <w:t>в) нарушения в области применения предельных (максимальных) индексов изменения размера вносимой гражданами платы за коммунальные услуги;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г)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д) нарушения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е) нарушения правил содержания общего имущества в многоквартирном доме и правил изменения размера платы за содержание жилого помещения.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3.6. Внеплановая проверка по указанным в подпункте 4 пункта 3.5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3.7. Муниципальный жилищный контроль в отношении граждан осуществляется путем проведения проверок соблюдения нанимателем помещения муниципального жилищного фонда и членами его семьи обязательных требований.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3.8. Основаниями для проведения проверок в отношении граждан являются: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1) истечение срока исполнения гражданином ранее выданного Администрацией предписания об устранении выявленного нарушения обязательных требований;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2) поступление в Администрацию обращений и заявлений граждан, индивидуальных предпринимателей, юридических лиц, информации от органа государственной власти, из средств массовой информации о фактах нарушения гражданином (группой граждан) обязательных требований, установленных в отношении муниципального жилищного фонда.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3.9. Проверки муниципального жилищного контроля в отношении юридических лиц, индивидуальных предпринимателей проводятся с учетом </w:t>
      </w:r>
      <w:hyperlink r:id="rId13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и в порядке, установленном Административным регламентом проведения проверок при осуществлении муниципального жилищного контроля, утвержденным приказом Администрации.</w:t>
      </w:r>
    </w:p>
    <w:p w:rsidR="00A87E1B" w:rsidRPr="00A87E1B" w:rsidRDefault="00A87E1B" w:rsidP="00A87E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Полномочия муниципальных жилищных инспекторов при осуществлении муниципального жилищного контроля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4.1. Муниципальные жилищные инспекторы в порядке, установленном законодательством Российской Федерации, имеют право: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1) запрашивать и получать на основании мотивированных письменных запросов от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br/>
        <w:t>2) беспрепятственно по предъявлении служебного удостоверения и копии приказа главы Администрации о назначении проверки: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а)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б) с согласия собственников помещений в многоквартирном доме посещать жилые помещения и проводить их обследования;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в) проводить исследования, испытания, расследования, экспертизы и другие мероприятия по контролю;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 </w:t>
      </w:r>
      <w:hyperlink r:id="rId14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Жилищного кодекса Российской Федерации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г)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д)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 </w:t>
      </w:r>
      <w:hyperlink r:id="rId15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Жилищного кодекса Российской Федерации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 </w:t>
      </w:r>
      <w:hyperlink r:id="rId16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Жилищного кодекса Российской Федерации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br/>
        <w:t>4) составлять протоколы об административных правонарушениях в соответствии со статьей 87-3 </w:t>
      </w:r>
      <w:hyperlink r:id="rId17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закона Алтайского края от 10.07.2002 N 46-ЗС "Об административной ответственности за совершение правонарушений на территории Алтайского края"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и направлять их в уполномоченный орган для рассмотрения, а также принимать меры по предотвращению таких нарушений;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4.2. Результатами исполнения функции муниципального жилищного контроля являются: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1) вручение (направление) акта проверки юридическому лицу, индивидуальному предпринимателю, гражданину;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2) выдача предписания об устранении выявленных нарушений юридическому лицу, индивидуальному предпринимателю, гражданину;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3) составление протоколов об административных правонарушениях в соответствии со статьей 87-3 </w:t>
      </w:r>
      <w:hyperlink r:id="rId18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закона Алтайского края от 10.07.2002 N 46-ЗС "Об административной ответственности за совершение правонарушений на территории Алтайского края"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и направление их в уполномоченный орган для рассмотрения;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4) обращение в суд с заявлениями: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-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 </w:t>
      </w:r>
      <w:hyperlink r:id="rId19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Жилищного кодекса Российской Федерации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-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 </w:t>
      </w:r>
      <w:hyperlink r:id="rId20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Жилищного кодекса Российской Федерации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-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 </w:t>
      </w:r>
      <w:hyperlink r:id="rId21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Жилищного кодекса Российской Федерации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br/>
        <w:t>-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-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 </w:t>
      </w:r>
      <w:hyperlink r:id="rId22" w:history="1">
        <w:r w:rsidRPr="00A87E1B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Жилищным кодексом Российской Федерации</w:t>
        </w:r>
      </w:hyperlink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;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5) информирование органа регионального государственного жилищного надзора Алтайского края о результатах проводимых проверок, о соблюдении законодательства в жилищной сфере; предоставление информации и документов, необходимых для проверки соблюдения юридическими лицами, индивидуальными предпринимателями и гражданами обязательных требований.</w:t>
      </w:r>
    </w:p>
    <w:p w:rsidR="00A87E1B" w:rsidRPr="00A87E1B" w:rsidRDefault="00A87E1B" w:rsidP="00A87E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Ответственность должностных лиц при проведении проверки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5.1. Муниципальные жилищные инспекторы несут персональную ответственность за надлежащее исполнение возложенных полномочий в соответствии с действующим законодательством.</w:t>
      </w:r>
    </w:p>
    <w:p w:rsidR="00A87E1B" w:rsidRPr="00A87E1B" w:rsidRDefault="00A87E1B" w:rsidP="00A87E1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87E1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5.2. Администрация осуществляет контроль за исполнением муниципальными жилищными инспекторами служебных обязанностей, ведет учет случаев ненадлежащего исполнения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07D3"/>
    <w:multiLevelType w:val="multilevel"/>
    <w:tmpl w:val="AE52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127B5"/>
    <w:multiLevelType w:val="multilevel"/>
    <w:tmpl w:val="2A904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E55A3"/>
    <w:multiLevelType w:val="multilevel"/>
    <w:tmpl w:val="446C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F4706"/>
    <w:multiLevelType w:val="multilevel"/>
    <w:tmpl w:val="FBD0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D7513"/>
    <w:multiLevelType w:val="multilevel"/>
    <w:tmpl w:val="77BCD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6C67A5"/>
    <w:multiLevelType w:val="multilevel"/>
    <w:tmpl w:val="F1A04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B"/>
    <w:rsid w:val="007800DB"/>
    <w:rsid w:val="00A87E1B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3CF3C-3A19-400A-A47B-C01ADABD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E1B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E1B"/>
    <w:rPr>
      <w:b/>
      <w:bCs/>
    </w:rPr>
  </w:style>
  <w:style w:type="character" w:styleId="a5">
    <w:name w:val="Hyperlink"/>
    <w:basedOn w:val="a0"/>
    <w:uiPriority w:val="99"/>
    <w:semiHidden/>
    <w:unhideWhenUsed/>
    <w:rsid w:val="00A87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177865" TargetMode="External"/><Relationship Id="rId13" Type="http://schemas.openxmlformats.org/officeDocument/2006/relationships/hyperlink" Target="http://docs.cntd.ru/document/902135756" TargetMode="External"/><Relationship Id="rId18" Type="http://schemas.openxmlformats.org/officeDocument/2006/relationships/hyperlink" Target="http://docs.cntd.ru/document/9400023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919946" TargetMode="Externa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hyperlink" Target="http://docs.cntd.ru/document/94000233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946" TargetMode="External"/><Relationship Id="rId20" Type="http://schemas.openxmlformats.org/officeDocument/2006/relationships/hyperlink" Target="http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91994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901919946" TargetMode="External"/><Relationship Id="rId15" Type="http://schemas.openxmlformats.org/officeDocument/2006/relationships/hyperlink" Target="http://docs.cntd.ru/document/9019199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919946" TargetMode="External"/><Relationship Id="rId19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4889491" TargetMode="External"/><Relationship Id="rId14" Type="http://schemas.openxmlformats.org/officeDocument/2006/relationships/hyperlink" Target="http://docs.cntd.ru/document/901919946" TargetMode="External"/><Relationship Id="rId22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3277</Words>
  <Characters>18684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2024-06-19T08:39:00Z</dcterms:created>
  <dcterms:modified xsi:type="dcterms:W3CDTF">2024-06-19T08:39:00Z</dcterms:modified>
</cp:coreProperties>
</file>