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533" w:rsidRPr="006C4533" w:rsidRDefault="006C4533" w:rsidP="006C4533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РОССИЙСКАЯ ФЕДЕРАЦИЯ</w:t>
      </w:r>
    </w:p>
    <w:p w:rsidR="006C4533" w:rsidRPr="006C4533" w:rsidRDefault="006C4533" w:rsidP="006C4533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Совет депутатов Тальменского поссовета Тальменского района Алтайского края</w:t>
      </w:r>
    </w:p>
    <w:p w:rsidR="006C4533" w:rsidRPr="006C4533" w:rsidRDefault="006C4533" w:rsidP="006C4533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Р Е Ш Е Н И Е</w:t>
      </w:r>
    </w:p>
    <w:p w:rsidR="006C4533" w:rsidRPr="006C4533" w:rsidRDefault="006C4533" w:rsidP="006C4533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«10» сентября  2019 г.                                                                      № 120</w:t>
      </w:r>
    </w:p>
    <w:p w:rsidR="006C4533" w:rsidRPr="006C4533" w:rsidRDefault="006C4533" w:rsidP="006C4533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р.п. Тальменка</w:t>
      </w:r>
    </w:p>
    <w:p w:rsidR="006C4533" w:rsidRPr="006C4533" w:rsidRDefault="006C4533" w:rsidP="006C4533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 внесении изменений в решение Совета</w:t>
      </w:r>
    </w:p>
    <w:p w:rsidR="006C4533" w:rsidRPr="006C4533" w:rsidRDefault="006C4533" w:rsidP="006C4533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депутатов Тальменского поссовета от 29.09.2016 г.</w:t>
      </w:r>
    </w:p>
    <w:p w:rsidR="006C4533" w:rsidRPr="006C4533" w:rsidRDefault="006C4533" w:rsidP="006C4533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№163 (в ред. от 20.09.2018 №64) «Об утверждении</w:t>
      </w:r>
    </w:p>
    <w:p w:rsidR="006C4533" w:rsidRPr="006C4533" w:rsidRDefault="006C4533" w:rsidP="006C4533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Положения о порядке осуществления муниципального</w:t>
      </w:r>
    </w:p>
    <w:p w:rsidR="006C4533" w:rsidRPr="006C4533" w:rsidRDefault="006C4533" w:rsidP="006C4533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земельного контроля на территории муниципального</w:t>
      </w:r>
    </w:p>
    <w:p w:rsidR="006C4533" w:rsidRPr="006C4533" w:rsidRDefault="006C4533" w:rsidP="006C4533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образования Тальменский поссовет»</w:t>
      </w:r>
    </w:p>
    <w:p w:rsidR="006C4533" w:rsidRPr="006C4533" w:rsidRDefault="006C4533" w:rsidP="006C4533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</w:p>
    <w:p w:rsidR="006C4533" w:rsidRPr="006C4533" w:rsidRDefault="006C4533" w:rsidP="006C4533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               В соответствии со ст. 72 Земельного кодекса РФ, Федеральным законом от 26 12.2008  года № 294 – ФЗ «О защите прав юридических лиц и индивидуальных предпринимателей при осуществлении государственного контроля (надзора) и муниципального контроля»,  Федеральным законом от 6 октября 2003 года № 131 – ФЗ «Об общих принципах организации местного самоуправление в Российской Федерации», Уставом муниципального образования Тальменский поссовет Тальменского района Алтайского края, постановлением Правительства Алтайского края от 24.05.2019 г. № 182, протестом прокурора Тальменского района, Совет депутатов </w:t>
      </w:r>
    </w:p>
    <w:p w:rsidR="006C4533" w:rsidRPr="006C4533" w:rsidRDefault="006C4533" w:rsidP="006C4533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6C4533" w:rsidRPr="006C4533" w:rsidRDefault="006C4533" w:rsidP="006C4533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РЕШИЛ:</w:t>
      </w:r>
    </w:p>
    <w:p w:rsidR="006C4533" w:rsidRPr="006C4533" w:rsidRDefault="006C4533" w:rsidP="006C45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Внести изменения в решение от 29.09.2016 г. № 163(в ред. от 20.09.2018) №64 «Об утверждении Положения о порядке осуществления муниципального земельного контроля на территории муниципального</w:t>
      </w:r>
    </w:p>
    <w:p w:rsidR="006C4533" w:rsidRPr="006C4533" w:rsidRDefault="006C4533" w:rsidP="006C4533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образования Тальменский поссовет»:</w:t>
      </w:r>
    </w:p>
    <w:p w:rsidR="006C4533" w:rsidRPr="006C4533" w:rsidRDefault="006C4533" w:rsidP="006C4533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Пункт 3.6 Положения изложить в следующей редакции:</w:t>
      </w:r>
    </w:p>
    <w:p w:rsidR="006C4533" w:rsidRPr="006C4533" w:rsidRDefault="006C4533" w:rsidP="006C4533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«Основаниями для проведения внеплановых проверок граждан являются:</w:t>
      </w:r>
    </w:p>
    <w:p w:rsidR="006C4533" w:rsidRPr="006C4533" w:rsidRDefault="006C4533" w:rsidP="006C4533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случаи, предусмотренные частью 2 статьи 10 Федерального закона N 294-ФЗ;</w:t>
      </w:r>
    </w:p>
    <w:p w:rsidR="006C4533" w:rsidRPr="006C4533" w:rsidRDefault="006C4533" w:rsidP="006C4533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выявление по итогам проведения административного обследования объекта земельных отношений признаков нарушений требований законодательства Российской Федерации, за которые законодательством Российской Федерации предусмотрена административная и иная ответственность;</w:t>
      </w:r>
    </w:p>
    <w:p w:rsidR="006C4533" w:rsidRPr="006C4533" w:rsidRDefault="006C4533" w:rsidP="006C4533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поступление в орган государственного земельного надзора обращений и заявлений юридических лиц, индивидуальных предпринимателей, граждан, информации от органов государственной власти, органов местного самоуправления о нарушениях имущественных прав Российской Федерации, субъектов Российской Федерации, муниципальных образований, юридических лиц, граждан;</w:t>
      </w:r>
    </w:p>
    <w:p w:rsidR="006C4533" w:rsidRPr="006C4533" w:rsidRDefault="006C4533" w:rsidP="006C4533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случаи, предусмотренные пунктом 16 статьи 6 </w:t>
      </w:r>
      <w:hyperlink r:id="rId5" w:history="1">
        <w:r w:rsidRPr="006C4533">
          <w:rPr>
            <w:rFonts w:ascii="Roboto" w:eastAsia="Times New Roman" w:hAnsi="Roboto" w:cs="Times New Roman"/>
            <w:color w:val="1DACD6"/>
            <w:sz w:val="21"/>
            <w:szCs w:val="21"/>
            <w:u w:val="single"/>
            <w:lang w:eastAsia="ru-RU"/>
          </w:rPr>
          <w:t>Федерального закона от 24.07.2002 N 101-ФЗ "Об обороте земель сельскохозяйственного назначения"</w:t>
        </w:r>
      </w:hyperlink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».</w:t>
      </w:r>
    </w:p>
    <w:p w:rsidR="006C4533" w:rsidRPr="006C4533" w:rsidRDefault="006C4533" w:rsidP="006C453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Контроль за исполнением настоящего решения возложить на комиссию по  законности  и  правопорядку   местного   самоуправления (В.В. Третьяков).</w:t>
      </w:r>
    </w:p>
    <w:p w:rsidR="006C4533" w:rsidRPr="006C4533" w:rsidRDefault="006C4533" w:rsidP="006C453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Обнародовать настоящее решение в соответствии с действующим законодательством.</w:t>
      </w:r>
    </w:p>
    <w:p w:rsidR="006C4533" w:rsidRPr="006C4533" w:rsidRDefault="006C4533" w:rsidP="006C4533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6C4533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Глава Тальменского поссовета                                                                           И.Ю. Арбацких</w:t>
      </w:r>
    </w:p>
    <w:p w:rsidR="00FD065E" w:rsidRDefault="00FD065E">
      <w:bookmarkStart w:id="0" w:name="_GoBack"/>
      <w:bookmarkEnd w:id="0"/>
    </w:p>
    <w:sectPr w:rsidR="00FD0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4677D"/>
    <w:multiLevelType w:val="multilevel"/>
    <w:tmpl w:val="FFC26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011256"/>
    <w:multiLevelType w:val="multilevel"/>
    <w:tmpl w:val="45F2D8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CD1383"/>
    <w:multiLevelType w:val="multilevel"/>
    <w:tmpl w:val="5ED481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F52"/>
    <w:rsid w:val="006C4533"/>
    <w:rsid w:val="00AA6F52"/>
    <w:rsid w:val="00AF68EA"/>
    <w:rsid w:val="00FD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7231A4-066B-4E0B-83A6-A54458119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EA"/>
    <w:pPr>
      <w:spacing w:line="276" w:lineRule="auto"/>
      <w:ind w:left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4533"/>
    <w:pPr>
      <w:spacing w:before="100" w:beforeAutospacing="1" w:after="100" w:afterAutospacing="1" w:line="240" w:lineRule="auto"/>
      <w:ind w:left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4533"/>
    <w:rPr>
      <w:b/>
      <w:bCs/>
    </w:rPr>
  </w:style>
  <w:style w:type="character" w:styleId="a5">
    <w:name w:val="Hyperlink"/>
    <w:basedOn w:val="a0"/>
    <w:uiPriority w:val="99"/>
    <w:semiHidden/>
    <w:unhideWhenUsed/>
    <w:rsid w:val="006C45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0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2116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2292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Синица</dc:creator>
  <cp:keywords/>
  <dc:description/>
  <cp:lastModifiedBy>Роман Синица</cp:lastModifiedBy>
  <cp:revision>3</cp:revision>
  <dcterms:created xsi:type="dcterms:W3CDTF">2024-06-19T08:38:00Z</dcterms:created>
  <dcterms:modified xsi:type="dcterms:W3CDTF">2024-06-19T08:38:00Z</dcterms:modified>
</cp:coreProperties>
</file>