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A5" w:rsidRDefault="009A6CA5" w:rsidP="009A6CA5">
      <w:pPr>
        <w:jc w:val="center"/>
        <w:rPr>
          <w:sz w:val="26"/>
          <w:szCs w:val="26"/>
        </w:rPr>
      </w:pPr>
      <w:r w:rsidRPr="00B071E6">
        <w:rPr>
          <w:sz w:val="26"/>
          <w:szCs w:val="26"/>
        </w:rPr>
        <w:t>РОССИЙСКАЯ ФЕДЕРАЦИЯ</w:t>
      </w:r>
      <w:r>
        <w:rPr>
          <w:sz w:val="26"/>
          <w:szCs w:val="26"/>
        </w:rPr>
        <w:t xml:space="preserve"> </w:t>
      </w:r>
    </w:p>
    <w:p w:rsidR="009A6CA5" w:rsidRDefault="009A6CA5" w:rsidP="009A6CA5">
      <w:pPr>
        <w:jc w:val="center"/>
        <w:rPr>
          <w:sz w:val="26"/>
          <w:szCs w:val="26"/>
        </w:rPr>
      </w:pPr>
      <w:r>
        <w:rPr>
          <w:sz w:val="26"/>
          <w:szCs w:val="26"/>
        </w:rPr>
        <w:t xml:space="preserve">СОВЕТ ДЕПУТАТОВ ТАЛЬМЕНСКОГО ПОССОВЕТА </w:t>
      </w:r>
    </w:p>
    <w:p w:rsidR="009A6CA5" w:rsidRPr="00B071E6" w:rsidRDefault="009A6CA5" w:rsidP="009A6CA5">
      <w:pPr>
        <w:jc w:val="center"/>
        <w:rPr>
          <w:sz w:val="26"/>
          <w:szCs w:val="26"/>
        </w:rPr>
      </w:pPr>
      <w:r>
        <w:rPr>
          <w:sz w:val="26"/>
          <w:szCs w:val="26"/>
        </w:rPr>
        <w:t>ТАЛЬМЕНСКОГО РАЙОНА АЛТАЙСКОГО КРАЯ</w:t>
      </w:r>
    </w:p>
    <w:p w:rsidR="009A6CA5" w:rsidRPr="00101EB5" w:rsidRDefault="009A6CA5" w:rsidP="009A6CA5">
      <w:pPr>
        <w:jc w:val="center"/>
      </w:pPr>
    </w:p>
    <w:p w:rsidR="009A6CA5" w:rsidRDefault="009A6CA5" w:rsidP="009A6CA5">
      <w:pPr>
        <w:tabs>
          <w:tab w:val="left" w:pos="3940"/>
        </w:tabs>
        <w:rPr>
          <w:b/>
          <w:sz w:val="32"/>
          <w:szCs w:val="32"/>
        </w:rPr>
      </w:pPr>
      <w:r>
        <w:rPr>
          <w:b/>
          <w:sz w:val="32"/>
          <w:szCs w:val="32"/>
        </w:rPr>
        <w:tab/>
      </w:r>
    </w:p>
    <w:p w:rsidR="009A6CA5" w:rsidRDefault="009A6CA5" w:rsidP="009A6CA5">
      <w:pPr>
        <w:jc w:val="center"/>
        <w:rPr>
          <w:b/>
          <w:sz w:val="32"/>
          <w:szCs w:val="32"/>
        </w:rPr>
      </w:pPr>
      <w:proofErr w:type="gramStart"/>
      <w:r w:rsidRPr="009C4571">
        <w:rPr>
          <w:b/>
          <w:sz w:val="32"/>
          <w:szCs w:val="32"/>
        </w:rPr>
        <w:t>Р</w:t>
      </w:r>
      <w:proofErr w:type="gramEnd"/>
      <w:r w:rsidRPr="009C4571">
        <w:rPr>
          <w:b/>
          <w:sz w:val="32"/>
          <w:szCs w:val="32"/>
        </w:rPr>
        <w:t xml:space="preserve"> Е Ш Е Н И Е</w:t>
      </w:r>
    </w:p>
    <w:p w:rsidR="009A6CA5" w:rsidRPr="009C4571" w:rsidRDefault="009A6CA5" w:rsidP="009A6CA5">
      <w:pPr>
        <w:jc w:val="center"/>
        <w:rPr>
          <w:b/>
          <w:sz w:val="32"/>
          <w:szCs w:val="32"/>
        </w:rPr>
      </w:pPr>
    </w:p>
    <w:p w:rsidR="009A6CA5" w:rsidRPr="002671BE" w:rsidRDefault="003C1AB8" w:rsidP="009A6CA5">
      <w:pPr>
        <w:jc w:val="both"/>
        <w:rPr>
          <w:sz w:val="28"/>
          <w:szCs w:val="28"/>
        </w:rPr>
      </w:pPr>
      <w:r>
        <w:rPr>
          <w:sz w:val="28"/>
          <w:szCs w:val="28"/>
        </w:rPr>
        <w:t>«</w:t>
      </w:r>
      <w:r w:rsidR="008E039E">
        <w:rPr>
          <w:sz w:val="28"/>
          <w:szCs w:val="28"/>
        </w:rPr>
        <w:t xml:space="preserve"> 26</w:t>
      </w:r>
      <w:r>
        <w:rPr>
          <w:sz w:val="28"/>
          <w:szCs w:val="28"/>
        </w:rPr>
        <w:t>»</w:t>
      </w:r>
      <w:r w:rsidR="008E039E">
        <w:rPr>
          <w:sz w:val="28"/>
          <w:szCs w:val="28"/>
        </w:rPr>
        <w:t xml:space="preserve">  мая </w:t>
      </w:r>
      <w:bookmarkStart w:id="0" w:name="_GoBack"/>
      <w:bookmarkEnd w:id="0"/>
      <w:r>
        <w:rPr>
          <w:sz w:val="28"/>
          <w:szCs w:val="28"/>
        </w:rPr>
        <w:t xml:space="preserve"> </w:t>
      </w:r>
      <w:r w:rsidR="009A6CA5" w:rsidRPr="002671BE">
        <w:rPr>
          <w:sz w:val="28"/>
          <w:szCs w:val="28"/>
        </w:rPr>
        <w:t>20</w:t>
      </w:r>
      <w:r w:rsidR="002A227D">
        <w:rPr>
          <w:sz w:val="28"/>
          <w:szCs w:val="28"/>
        </w:rPr>
        <w:t>20</w:t>
      </w:r>
      <w:r w:rsidR="0090647A">
        <w:rPr>
          <w:sz w:val="28"/>
          <w:szCs w:val="28"/>
        </w:rPr>
        <w:t xml:space="preserve"> </w:t>
      </w:r>
      <w:r w:rsidR="009A6CA5" w:rsidRPr="002671BE">
        <w:rPr>
          <w:sz w:val="28"/>
          <w:szCs w:val="28"/>
        </w:rPr>
        <w:t>г</w:t>
      </w:r>
      <w:r w:rsidR="009A6CA5">
        <w:rPr>
          <w:sz w:val="28"/>
          <w:szCs w:val="28"/>
        </w:rPr>
        <w:t xml:space="preserve">                                   </w:t>
      </w:r>
      <w:r w:rsidR="009A6CA5">
        <w:rPr>
          <w:sz w:val="28"/>
          <w:szCs w:val="28"/>
        </w:rPr>
        <w:tab/>
      </w:r>
      <w:r w:rsidR="009A6CA5">
        <w:rPr>
          <w:sz w:val="28"/>
          <w:szCs w:val="28"/>
        </w:rPr>
        <w:tab/>
      </w:r>
      <w:r w:rsidR="009A6CA5">
        <w:rPr>
          <w:sz w:val="28"/>
          <w:szCs w:val="28"/>
        </w:rPr>
        <w:tab/>
      </w:r>
      <w:r w:rsidR="00F3184D">
        <w:rPr>
          <w:sz w:val="28"/>
          <w:szCs w:val="28"/>
        </w:rPr>
        <w:t xml:space="preserve">                  </w:t>
      </w:r>
      <w:r w:rsidR="009A6CA5">
        <w:rPr>
          <w:sz w:val="28"/>
          <w:szCs w:val="28"/>
        </w:rPr>
        <w:t>№</w:t>
      </w:r>
      <w:r w:rsidR="008E039E">
        <w:rPr>
          <w:sz w:val="28"/>
          <w:szCs w:val="28"/>
        </w:rPr>
        <w:t xml:space="preserve"> 148</w:t>
      </w:r>
      <w:r w:rsidR="009A6CA5" w:rsidRPr="002671BE">
        <w:rPr>
          <w:sz w:val="28"/>
          <w:szCs w:val="28"/>
        </w:rPr>
        <w:tab/>
      </w:r>
      <w:r w:rsidR="009A6CA5" w:rsidRPr="002671BE">
        <w:rPr>
          <w:sz w:val="28"/>
          <w:szCs w:val="28"/>
        </w:rPr>
        <w:tab/>
      </w:r>
      <w:r w:rsidR="009A6CA5" w:rsidRPr="002671BE">
        <w:rPr>
          <w:sz w:val="28"/>
          <w:szCs w:val="28"/>
        </w:rPr>
        <w:tab/>
      </w:r>
      <w:r w:rsidR="009A6CA5" w:rsidRPr="002671BE">
        <w:rPr>
          <w:sz w:val="28"/>
          <w:szCs w:val="28"/>
        </w:rPr>
        <w:tab/>
        <w:t xml:space="preserve">                                      </w:t>
      </w:r>
      <w:r w:rsidR="009A6CA5">
        <w:rPr>
          <w:sz w:val="28"/>
          <w:szCs w:val="28"/>
        </w:rPr>
        <w:t xml:space="preserve">          </w:t>
      </w:r>
    </w:p>
    <w:p w:rsidR="009A6CA5" w:rsidRDefault="009A6CA5" w:rsidP="009A6CA5">
      <w:pPr>
        <w:jc w:val="center"/>
      </w:pPr>
      <w:r w:rsidRPr="00E404FC">
        <w:t>р.п. Тальменка</w:t>
      </w:r>
    </w:p>
    <w:p w:rsidR="009A6CA5" w:rsidRPr="00E404FC" w:rsidRDefault="009A6CA5" w:rsidP="009A6CA5">
      <w:pPr>
        <w:jc w:val="center"/>
      </w:pPr>
    </w:p>
    <w:p w:rsidR="009A6CA5" w:rsidRPr="0004089C" w:rsidRDefault="009A6CA5" w:rsidP="00066B79">
      <w:pPr>
        <w:jc w:val="center"/>
        <w:rPr>
          <w:rFonts w:ascii="Arial" w:hAnsi="Arial" w:cs="Arial"/>
          <w:b/>
          <w:bCs/>
        </w:rPr>
      </w:pPr>
      <w:r w:rsidRPr="0004089C">
        <w:rPr>
          <w:rFonts w:ascii="Arial" w:hAnsi="Arial" w:cs="Arial"/>
          <w:b/>
        </w:rPr>
        <w:t>Об утверждении</w:t>
      </w:r>
      <w:r w:rsidRPr="0004089C">
        <w:rPr>
          <w:rFonts w:ascii="Arial" w:hAnsi="Arial" w:cs="Arial"/>
        </w:rPr>
        <w:t xml:space="preserve"> </w:t>
      </w:r>
      <w:r w:rsidRPr="0004089C">
        <w:rPr>
          <w:rFonts w:ascii="Arial" w:hAnsi="Arial" w:cs="Arial"/>
          <w:b/>
          <w:bCs/>
        </w:rPr>
        <w:t xml:space="preserve">Положения об </w:t>
      </w:r>
      <w:proofErr w:type="gramStart"/>
      <w:r w:rsidRPr="0004089C">
        <w:rPr>
          <w:rFonts w:ascii="Arial" w:hAnsi="Arial" w:cs="Arial"/>
          <w:b/>
          <w:bCs/>
        </w:rPr>
        <w:t>административной</w:t>
      </w:r>
      <w:proofErr w:type="gramEnd"/>
    </w:p>
    <w:p w:rsidR="009A6CA5" w:rsidRPr="0004089C" w:rsidRDefault="009A6CA5" w:rsidP="00066B79">
      <w:pPr>
        <w:jc w:val="center"/>
        <w:rPr>
          <w:rFonts w:ascii="Arial" w:hAnsi="Arial" w:cs="Arial"/>
          <w:b/>
          <w:bCs/>
        </w:rPr>
      </w:pPr>
      <w:r w:rsidRPr="0004089C">
        <w:rPr>
          <w:rFonts w:ascii="Arial" w:hAnsi="Arial" w:cs="Arial"/>
          <w:b/>
          <w:bCs/>
        </w:rPr>
        <w:t xml:space="preserve">комиссии при </w:t>
      </w:r>
      <w:r w:rsidR="00C2061D" w:rsidRPr="0004089C">
        <w:rPr>
          <w:rFonts w:ascii="Arial" w:hAnsi="Arial" w:cs="Arial"/>
          <w:b/>
          <w:bCs/>
        </w:rPr>
        <w:t>А</w:t>
      </w:r>
      <w:r w:rsidRPr="0004089C">
        <w:rPr>
          <w:rFonts w:ascii="Arial" w:hAnsi="Arial" w:cs="Arial"/>
          <w:b/>
          <w:bCs/>
        </w:rPr>
        <w:t>дминистрации Тальменского</w:t>
      </w:r>
    </w:p>
    <w:p w:rsidR="009A6CA5" w:rsidRPr="0004089C" w:rsidRDefault="009A6CA5" w:rsidP="00066B79">
      <w:pPr>
        <w:jc w:val="center"/>
        <w:rPr>
          <w:rFonts w:ascii="Arial" w:hAnsi="Arial" w:cs="Arial"/>
        </w:rPr>
      </w:pPr>
      <w:r w:rsidRPr="0004089C">
        <w:rPr>
          <w:rFonts w:ascii="Arial" w:hAnsi="Arial" w:cs="Arial"/>
          <w:b/>
          <w:bCs/>
        </w:rPr>
        <w:t>поссовета Тальменского района Алтайского края</w:t>
      </w:r>
    </w:p>
    <w:p w:rsidR="009A6CA5" w:rsidRPr="00066B79" w:rsidRDefault="009A6CA5" w:rsidP="009A6CA5">
      <w:pPr>
        <w:spacing w:after="240"/>
        <w:ind w:left="709"/>
        <w:jc w:val="center"/>
        <w:rPr>
          <w:rFonts w:ascii="Arial" w:hAnsi="Arial" w:cs="Arial"/>
        </w:rPr>
      </w:pPr>
      <w:r w:rsidRPr="00093C0E">
        <w:br/>
      </w:r>
    </w:p>
    <w:p w:rsidR="003C1AB8" w:rsidRPr="00066B79" w:rsidRDefault="009A6CA5" w:rsidP="00C2061D">
      <w:pPr>
        <w:ind w:firstLine="709"/>
        <w:jc w:val="both"/>
        <w:rPr>
          <w:rFonts w:ascii="Arial" w:hAnsi="Arial" w:cs="Arial"/>
        </w:rPr>
      </w:pPr>
      <w:proofErr w:type="gramStart"/>
      <w:r w:rsidRPr="00066B79">
        <w:rPr>
          <w:rFonts w:ascii="Arial" w:hAnsi="Arial" w:cs="Arial"/>
        </w:rPr>
        <w:t xml:space="preserve">В соответствии </w:t>
      </w:r>
      <w:r w:rsidR="00C2061D" w:rsidRPr="00066B79">
        <w:rPr>
          <w:rFonts w:ascii="Arial" w:hAnsi="Arial" w:cs="Arial"/>
        </w:rPr>
        <w:t>с требованиями Федерального закона №131-ФЗ от 06.10.2003г. "Об общих принципах организации местного самоуправления в Российской Федерации", Закона Алтайского края № 12-ЗС от 10 марта 2009 года «</w:t>
      </w:r>
      <w:r w:rsidR="0090647A">
        <w:rPr>
          <w:rFonts w:ascii="Arial" w:hAnsi="Arial" w:cs="Arial"/>
        </w:rPr>
        <w:t>О</w:t>
      </w:r>
      <w:r w:rsidR="00C2061D" w:rsidRPr="00066B79">
        <w:rPr>
          <w:rFonts w:ascii="Arial" w:hAnsi="Arial" w:cs="Arial"/>
        </w:rPr>
        <w:t xml:space="preserve">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sidRPr="00066B79">
        <w:rPr>
          <w:rFonts w:ascii="Arial" w:hAnsi="Arial" w:cs="Arial"/>
        </w:rPr>
        <w:t xml:space="preserve"> </w:t>
      </w:r>
      <w:r w:rsidR="00C2061D" w:rsidRPr="00066B79">
        <w:rPr>
          <w:rFonts w:ascii="Arial" w:hAnsi="Arial" w:cs="Arial"/>
        </w:rPr>
        <w:t>Уставом</w:t>
      </w:r>
      <w:r w:rsidRPr="00066B79">
        <w:rPr>
          <w:rFonts w:ascii="Arial" w:hAnsi="Arial" w:cs="Arial"/>
        </w:rPr>
        <w:t xml:space="preserve"> муниципального образования Тальменский поссовет, Совет депутатов </w:t>
      </w:r>
      <w:proofErr w:type="gramEnd"/>
    </w:p>
    <w:p w:rsidR="003C1AB8" w:rsidRPr="00066B79" w:rsidRDefault="003C1AB8" w:rsidP="009A6CA5">
      <w:pPr>
        <w:jc w:val="both"/>
        <w:rPr>
          <w:rFonts w:ascii="Arial" w:hAnsi="Arial" w:cs="Arial"/>
        </w:rPr>
      </w:pPr>
    </w:p>
    <w:p w:rsidR="009A6CA5" w:rsidRPr="00066B79" w:rsidRDefault="009A6CA5" w:rsidP="003C1AB8">
      <w:pPr>
        <w:jc w:val="center"/>
        <w:rPr>
          <w:rFonts w:ascii="Arial" w:hAnsi="Arial" w:cs="Arial"/>
        </w:rPr>
      </w:pPr>
      <w:proofErr w:type="gramStart"/>
      <w:r w:rsidRPr="00066B79">
        <w:rPr>
          <w:rFonts w:ascii="Arial" w:hAnsi="Arial" w:cs="Arial"/>
        </w:rPr>
        <w:t>Р</w:t>
      </w:r>
      <w:proofErr w:type="gramEnd"/>
      <w:r w:rsidRPr="00066B79">
        <w:rPr>
          <w:rFonts w:ascii="Arial" w:hAnsi="Arial" w:cs="Arial"/>
        </w:rPr>
        <w:t xml:space="preserve"> Е Ш И Л:</w:t>
      </w:r>
    </w:p>
    <w:p w:rsidR="009A6CA5" w:rsidRPr="00066B79" w:rsidRDefault="009A6CA5" w:rsidP="003C1AB8">
      <w:pPr>
        <w:jc w:val="both"/>
        <w:rPr>
          <w:rFonts w:ascii="Arial" w:hAnsi="Arial" w:cs="Arial"/>
        </w:rPr>
      </w:pPr>
      <w:r w:rsidRPr="00066B79">
        <w:rPr>
          <w:rFonts w:ascii="Arial" w:hAnsi="Arial" w:cs="Arial"/>
        </w:rPr>
        <w:t xml:space="preserve"> </w:t>
      </w:r>
    </w:p>
    <w:p w:rsidR="009A6CA5" w:rsidRPr="00066B79" w:rsidRDefault="009A6CA5" w:rsidP="003C1AB8">
      <w:pPr>
        <w:pStyle w:val="a4"/>
        <w:numPr>
          <w:ilvl w:val="0"/>
          <w:numId w:val="1"/>
        </w:numPr>
        <w:tabs>
          <w:tab w:val="clear" w:pos="720"/>
        </w:tabs>
        <w:ind w:left="0" w:firstLine="709"/>
        <w:jc w:val="both"/>
        <w:rPr>
          <w:rFonts w:ascii="Arial" w:hAnsi="Arial" w:cs="Arial"/>
        </w:rPr>
      </w:pPr>
      <w:r w:rsidRPr="00066B79">
        <w:rPr>
          <w:rFonts w:ascii="Arial" w:hAnsi="Arial" w:cs="Arial"/>
        </w:rPr>
        <w:t xml:space="preserve">Принять решение «Об утверждении </w:t>
      </w:r>
      <w:r w:rsidRPr="00066B79">
        <w:rPr>
          <w:rFonts w:ascii="Arial" w:hAnsi="Arial" w:cs="Arial"/>
          <w:bCs/>
        </w:rPr>
        <w:t>Положения об административной комиссии при администрации Тальменского поссовета Тальменского района Алтайского края»</w:t>
      </w:r>
      <w:r w:rsidRPr="00066B79">
        <w:rPr>
          <w:rFonts w:ascii="Arial" w:hAnsi="Arial" w:cs="Arial"/>
        </w:rPr>
        <w:t xml:space="preserve"> (</w:t>
      </w:r>
      <w:r w:rsidR="003C1AB8" w:rsidRPr="00066B79">
        <w:rPr>
          <w:rFonts w:ascii="Arial" w:hAnsi="Arial" w:cs="Arial"/>
        </w:rPr>
        <w:t xml:space="preserve">в соответствии с </w:t>
      </w:r>
      <w:r w:rsidRPr="00066B79">
        <w:rPr>
          <w:rFonts w:ascii="Arial" w:hAnsi="Arial" w:cs="Arial"/>
        </w:rPr>
        <w:t>приложение</w:t>
      </w:r>
      <w:r w:rsidR="003C1AB8" w:rsidRPr="00066B79">
        <w:rPr>
          <w:rFonts w:ascii="Arial" w:hAnsi="Arial" w:cs="Arial"/>
        </w:rPr>
        <w:t>м</w:t>
      </w:r>
      <w:r w:rsidRPr="00066B79">
        <w:rPr>
          <w:rFonts w:ascii="Arial" w:hAnsi="Arial" w:cs="Arial"/>
        </w:rPr>
        <w:t>)</w:t>
      </w:r>
    </w:p>
    <w:p w:rsidR="009A6CA5" w:rsidRPr="00066B79" w:rsidRDefault="00C2061D" w:rsidP="003C1AB8">
      <w:pPr>
        <w:numPr>
          <w:ilvl w:val="0"/>
          <w:numId w:val="1"/>
        </w:numPr>
        <w:tabs>
          <w:tab w:val="clear" w:pos="720"/>
        </w:tabs>
        <w:ind w:left="0" w:firstLine="709"/>
        <w:jc w:val="both"/>
        <w:rPr>
          <w:rFonts w:ascii="Arial" w:hAnsi="Arial" w:cs="Arial"/>
        </w:rPr>
      </w:pPr>
      <w:r w:rsidRPr="00066B79">
        <w:rPr>
          <w:rFonts w:ascii="Arial" w:hAnsi="Arial" w:cs="Arial"/>
        </w:rPr>
        <w:t>Обнародовать</w:t>
      </w:r>
      <w:r w:rsidR="009A6CA5" w:rsidRPr="00066B79">
        <w:rPr>
          <w:rFonts w:ascii="Arial" w:hAnsi="Arial" w:cs="Arial"/>
        </w:rPr>
        <w:t xml:space="preserve"> данное решение в установленном порядке</w:t>
      </w:r>
      <w:r w:rsidRPr="00066B79">
        <w:rPr>
          <w:rFonts w:ascii="Arial" w:hAnsi="Arial" w:cs="Arial"/>
        </w:rPr>
        <w:t xml:space="preserve"> на информационном стенде и официальном сайте Администрации Тальменского поссовета в информационно-телекоммуникационной сети «Интернет».</w:t>
      </w:r>
    </w:p>
    <w:p w:rsidR="009A6CA5" w:rsidRPr="00066B79" w:rsidRDefault="009A6CA5" w:rsidP="003C1AB8">
      <w:pPr>
        <w:numPr>
          <w:ilvl w:val="0"/>
          <w:numId w:val="1"/>
        </w:numPr>
        <w:tabs>
          <w:tab w:val="clear" w:pos="720"/>
        </w:tabs>
        <w:ind w:left="0" w:firstLine="709"/>
        <w:jc w:val="both"/>
        <w:rPr>
          <w:rFonts w:ascii="Arial" w:hAnsi="Arial" w:cs="Arial"/>
        </w:rPr>
      </w:pPr>
      <w:proofErr w:type="gramStart"/>
      <w:r w:rsidRPr="00066B79">
        <w:rPr>
          <w:rFonts w:ascii="Arial" w:hAnsi="Arial" w:cs="Arial"/>
        </w:rPr>
        <w:t>Контроль за</w:t>
      </w:r>
      <w:proofErr w:type="gramEnd"/>
      <w:r w:rsidRPr="00066B79">
        <w:rPr>
          <w:rFonts w:ascii="Arial" w:hAnsi="Arial" w:cs="Arial"/>
        </w:rPr>
        <w:t xml:space="preserve"> исполнением данного решения возложить на постоянную депутатскую комиссию по вопр</w:t>
      </w:r>
      <w:r w:rsidR="003831B1" w:rsidRPr="00066B79">
        <w:rPr>
          <w:rFonts w:ascii="Arial" w:hAnsi="Arial" w:cs="Arial"/>
        </w:rPr>
        <w:t xml:space="preserve">осам законности и правопорядка </w:t>
      </w:r>
      <w:r w:rsidRPr="00066B79">
        <w:rPr>
          <w:rFonts w:ascii="Arial" w:hAnsi="Arial" w:cs="Arial"/>
        </w:rPr>
        <w:t>(</w:t>
      </w:r>
      <w:r w:rsidR="003831B1" w:rsidRPr="00066B79">
        <w:rPr>
          <w:rFonts w:ascii="Arial" w:hAnsi="Arial" w:cs="Arial"/>
        </w:rPr>
        <w:t>Третьяков В.В</w:t>
      </w:r>
      <w:r w:rsidRPr="00066B79">
        <w:rPr>
          <w:rFonts w:ascii="Arial" w:hAnsi="Arial" w:cs="Arial"/>
        </w:rPr>
        <w:t>.)</w:t>
      </w:r>
      <w:r w:rsidR="0055304A" w:rsidRPr="00066B79">
        <w:rPr>
          <w:rFonts w:ascii="Arial" w:hAnsi="Arial" w:cs="Arial"/>
        </w:rPr>
        <w:t>.</w:t>
      </w:r>
    </w:p>
    <w:p w:rsidR="009A6CA5" w:rsidRDefault="009A6CA5" w:rsidP="009A6CA5">
      <w:pPr>
        <w:jc w:val="both"/>
        <w:rPr>
          <w:sz w:val="28"/>
        </w:rPr>
      </w:pPr>
    </w:p>
    <w:p w:rsidR="009A6CA5" w:rsidRDefault="009A6CA5" w:rsidP="009A6CA5">
      <w:pPr>
        <w:jc w:val="both"/>
        <w:rPr>
          <w:sz w:val="28"/>
        </w:rPr>
      </w:pPr>
    </w:p>
    <w:p w:rsidR="009A6CA5" w:rsidRPr="00655A18" w:rsidRDefault="009A6CA5" w:rsidP="009A6CA5">
      <w:pPr>
        <w:jc w:val="both"/>
        <w:rPr>
          <w:sz w:val="28"/>
        </w:rPr>
      </w:pPr>
    </w:p>
    <w:p w:rsidR="009A6CA5" w:rsidRDefault="006703CD" w:rsidP="006703CD">
      <w:pPr>
        <w:rPr>
          <w:sz w:val="28"/>
        </w:rPr>
      </w:pPr>
      <w:r>
        <w:rPr>
          <w:sz w:val="28"/>
        </w:rPr>
        <w:t>Зам. г</w:t>
      </w:r>
      <w:r w:rsidR="009A6CA5" w:rsidRPr="0004089C">
        <w:rPr>
          <w:rFonts w:ascii="Arial" w:hAnsi="Arial" w:cs="Arial"/>
        </w:rPr>
        <w:t>лав</w:t>
      </w:r>
      <w:r>
        <w:rPr>
          <w:rFonts w:ascii="Arial" w:hAnsi="Arial" w:cs="Arial"/>
        </w:rPr>
        <w:t>ы</w:t>
      </w:r>
      <w:r w:rsidR="009A6CA5" w:rsidRPr="0004089C">
        <w:rPr>
          <w:rFonts w:ascii="Arial" w:hAnsi="Arial" w:cs="Arial"/>
        </w:rPr>
        <w:t xml:space="preserve"> </w:t>
      </w:r>
      <w:proofErr w:type="spellStart"/>
      <w:r w:rsidR="003C1AB8" w:rsidRPr="0004089C">
        <w:rPr>
          <w:rFonts w:ascii="Arial" w:hAnsi="Arial" w:cs="Arial"/>
        </w:rPr>
        <w:t>Тальменского</w:t>
      </w:r>
      <w:proofErr w:type="spellEnd"/>
      <w:r w:rsidR="003C1AB8" w:rsidRPr="0004089C">
        <w:rPr>
          <w:rFonts w:ascii="Arial" w:hAnsi="Arial" w:cs="Arial"/>
        </w:rPr>
        <w:t xml:space="preserve"> </w:t>
      </w:r>
      <w:r w:rsidR="009A6CA5" w:rsidRPr="0004089C">
        <w:rPr>
          <w:rFonts w:ascii="Arial" w:hAnsi="Arial" w:cs="Arial"/>
        </w:rPr>
        <w:t>поссовета</w:t>
      </w:r>
      <w:r w:rsidR="003C1AB8" w:rsidRPr="0004089C">
        <w:rPr>
          <w:rFonts w:ascii="Arial" w:hAnsi="Arial" w:cs="Arial"/>
        </w:rPr>
        <w:t xml:space="preserve">   </w:t>
      </w:r>
      <w:r w:rsidR="009A6CA5" w:rsidRPr="0004089C">
        <w:rPr>
          <w:rFonts w:ascii="Arial" w:hAnsi="Arial" w:cs="Arial"/>
        </w:rPr>
        <w:t xml:space="preserve">                                                  </w:t>
      </w:r>
      <w:r w:rsidR="00066B79" w:rsidRPr="0004089C">
        <w:rPr>
          <w:rFonts w:ascii="Arial" w:hAnsi="Arial" w:cs="Arial"/>
        </w:rPr>
        <w:t xml:space="preserve">    </w:t>
      </w:r>
      <w:r>
        <w:rPr>
          <w:rFonts w:ascii="Arial" w:hAnsi="Arial" w:cs="Arial"/>
        </w:rPr>
        <w:t xml:space="preserve">Е.П. Зарубин </w:t>
      </w:r>
    </w:p>
    <w:p w:rsidR="003C1AB8" w:rsidRDefault="003C1AB8">
      <w:pPr>
        <w:spacing w:after="200" w:line="276" w:lineRule="auto"/>
        <w:rPr>
          <w:sz w:val="28"/>
        </w:rPr>
      </w:pPr>
      <w:r>
        <w:rPr>
          <w:sz w:val="28"/>
        </w:rPr>
        <w:br w:type="page"/>
      </w:r>
    </w:p>
    <w:p w:rsidR="009A6CA5" w:rsidRPr="00893A71" w:rsidRDefault="003C1AB8" w:rsidP="00066B79">
      <w:r w:rsidRPr="00893A71">
        <w:lastRenderedPageBreak/>
        <w:t>Приложение к Решению №___</w:t>
      </w:r>
    </w:p>
    <w:p w:rsidR="003C1AB8" w:rsidRDefault="002A227D" w:rsidP="00066B79">
      <w:pPr>
        <w:rPr>
          <w:sz w:val="28"/>
        </w:rPr>
      </w:pPr>
      <w:r>
        <w:t>от «__» ________ 2020</w:t>
      </w:r>
      <w:r w:rsidR="003C1AB8" w:rsidRPr="00893A71">
        <w:t>_г.</w:t>
      </w:r>
    </w:p>
    <w:p w:rsidR="009A6CA5" w:rsidRDefault="009A6CA5" w:rsidP="00066B79">
      <w:pPr>
        <w:rPr>
          <w:sz w:val="28"/>
        </w:rPr>
      </w:pPr>
    </w:p>
    <w:p w:rsidR="00F3184D" w:rsidRPr="00066B79" w:rsidRDefault="00F3184D" w:rsidP="00F3184D">
      <w:pPr>
        <w:ind w:left="709"/>
        <w:jc w:val="center"/>
        <w:rPr>
          <w:rFonts w:ascii="Arial" w:hAnsi="Arial" w:cs="Arial"/>
        </w:rPr>
      </w:pPr>
      <w:r w:rsidRPr="00066B79">
        <w:rPr>
          <w:rFonts w:ascii="Arial" w:hAnsi="Arial" w:cs="Arial"/>
          <w:b/>
          <w:bCs/>
        </w:rPr>
        <w:t xml:space="preserve">Положение об административной комиссии при </w:t>
      </w:r>
      <w:r w:rsidR="00C25793">
        <w:rPr>
          <w:rFonts w:ascii="Arial" w:hAnsi="Arial" w:cs="Arial"/>
          <w:b/>
          <w:bCs/>
        </w:rPr>
        <w:t>А</w:t>
      </w:r>
      <w:r w:rsidRPr="00066B79">
        <w:rPr>
          <w:rFonts w:ascii="Arial" w:hAnsi="Arial" w:cs="Arial"/>
          <w:b/>
          <w:bCs/>
        </w:rPr>
        <w:t>дминистрации Тальменского поссовета Тальменского района Алтайского края</w:t>
      </w:r>
    </w:p>
    <w:p w:rsidR="00F3184D" w:rsidRPr="00066B79" w:rsidRDefault="00F3184D" w:rsidP="00F3184D">
      <w:pPr>
        <w:spacing w:after="240"/>
        <w:ind w:left="709"/>
        <w:jc w:val="center"/>
        <w:rPr>
          <w:rFonts w:ascii="Arial" w:hAnsi="Arial" w:cs="Arial"/>
        </w:rPr>
      </w:pPr>
      <w:r w:rsidRPr="00066B79">
        <w:rPr>
          <w:rFonts w:ascii="Arial" w:hAnsi="Arial" w:cs="Arial"/>
        </w:rPr>
        <w:br/>
      </w:r>
    </w:p>
    <w:p w:rsidR="00F3184D" w:rsidRPr="00066B79" w:rsidRDefault="00F3184D" w:rsidP="003C1AB8">
      <w:pPr>
        <w:ind w:firstLine="709"/>
        <w:jc w:val="both"/>
        <w:rPr>
          <w:rFonts w:ascii="Arial" w:hAnsi="Arial" w:cs="Arial"/>
        </w:rPr>
      </w:pPr>
      <w:r w:rsidRPr="00066B79">
        <w:rPr>
          <w:rFonts w:ascii="Arial" w:hAnsi="Arial" w:cs="Arial"/>
        </w:rPr>
        <w:t xml:space="preserve">Настоящее положение регламентирует некоторые вопросы образования и деятельности административной комиссии при </w:t>
      </w:r>
      <w:r w:rsidR="0090647A">
        <w:rPr>
          <w:rFonts w:ascii="Arial" w:hAnsi="Arial" w:cs="Arial"/>
        </w:rPr>
        <w:t>А</w:t>
      </w:r>
      <w:r w:rsidRPr="00066B79">
        <w:rPr>
          <w:rFonts w:ascii="Arial" w:hAnsi="Arial" w:cs="Arial"/>
        </w:rPr>
        <w:t>дминистрации Тальменского поссовета Тальменского района Алтайского края (далее - административная комиссия в соответствующем падеже).</w:t>
      </w:r>
    </w:p>
    <w:p w:rsidR="00F3184D" w:rsidRPr="00066B79" w:rsidRDefault="00F3184D" w:rsidP="003C1AB8">
      <w:pPr>
        <w:ind w:firstLine="709"/>
        <w:rPr>
          <w:rFonts w:ascii="Arial" w:hAnsi="Arial" w:cs="Arial"/>
        </w:rPr>
      </w:pPr>
    </w:p>
    <w:p w:rsidR="003C1AB8" w:rsidRPr="00066B79" w:rsidRDefault="00F3184D" w:rsidP="003C1AB8">
      <w:pPr>
        <w:pStyle w:val="a4"/>
        <w:numPr>
          <w:ilvl w:val="0"/>
          <w:numId w:val="3"/>
        </w:numPr>
        <w:ind w:left="0" w:firstLine="709"/>
        <w:rPr>
          <w:rFonts w:ascii="Arial" w:hAnsi="Arial" w:cs="Arial"/>
          <w:b/>
          <w:bCs/>
        </w:rPr>
      </w:pPr>
      <w:r w:rsidRPr="00066B79">
        <w:rPr>
          <w:rFonts w:ascii="Arial" w:hAnsi="Arial" w:cs="Arial"/>
          <w:b/>
          <w:bCs/>
        </w:rPr>
        <w:t>Образование административной комисс</w:t>
      </w:r>
      <w:proofErr w:type="gramStart"/>
      <w:r w:rsidRPr="00066B79">
        <w:rPr>
          <w:rFonts w:ascii="Arial" w:hAnsi="Arial" w:cs="Arial"/>
          <w:b/>
          <w:bCs/>
        </w:rPr>
        <w:t>ии и ее</w:t>
      </w:r>
      <w:proofErr w:type="gramEnd"/>
      <w:r w:rsidRPr="00066B79">
        <w:rPr>
          <w:rFonts w:ascii="Arial" w:hAnsi="Arial" w:cs="Arial"/>
          <w:b/>
          <w:bCs/>
        </w:rPr>
        <w:t xml:space="preserve"> компетенция</w:t>
      </w:r>
    </w:p>
    <w:p w:rsidR="003C1AB8"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 xml:space="preserve">Административная комиссия является коллегиальным органом административной юрисдикции и образуется решением Совета депутатов Тальменского поссовета (далее – Совет депутатов в соответствующем падеже) по представлению </w:t>
      </w:r>
      <w:r w:rsidR="003C1AB8" w:rsidRPr="00066B79">
        <w:rPr>
          <w:rFonts w:ascii="Arial" w:hAnsi="Arial" w:cs="Arial"/>
        </w:rPr>
        <w:t>А</w:t>
      </w:r>
      <w:r w:rsidRPr="00066B79">
        <w:rPr>
          <w:rFonts w:ascii="Arial" w:hAnsi="Arial" w:cs="Arial"/>
        </w:rPr>
        <w:t xml:space="preserve">дминистрации Тальменского поссовета Тальменского района Алтайского края (далее – </w:t>
      </w:r>
      <w:r w:rsidR="003C1AB8" w:rsidRPr="00066B79">
        <w:rPr>
          <w:rFonts w:ascii="Arial" w:hAnsi="Arial" w:cs="Arial"/>
        </w:rPr>
        <w:t>А</w:t>
      </w:r>
      <w:r w:rsidRPr="00066B79">
        <w:rPr>
          <w:rFonts w:ascii="Arial" w:hAnsi="Arial" w:cs="Arial"/>
        </w:rPr>
        <w:t>дминистрация поссовета в соответствующем падеже).</w:t>
      </w:r>
      <w:r w:rsidR="003C1AB8" w:rsidRPr="00066B79">
        <w:rPr>
          <w:rFonts w:ascii="Arial" w:hAnsi="Arial" w:cs="Arial"/>
        </w:rPr>
        <w:t xml:space="preserve"> </w:t>
      </w:r>
      <w:r w:rsidRPr="00066B79">
        <w:rPr>
          <w:rFonts w:ascii="Arial" w:hAnsi="Arial" w:cs="Arial"/>
        </w:rPr>
        <w:t xml:space="preserve">Административная комиссия функционирует при </w:t>
      </w:r>
      <w:r w:rsidR="003C1AB8" w:rsidRPr="00066B79">
        <w:rPr>
          <w:rFonts w:ascii="Arial" w:hAnsi="Arial" w:cs="Arial"/>
        </w:rPr>
        <w:t>А</w:t>
      </w:r>
      <w:r w:rsidRPr="00066B79">
        <w:rPr>
          <w:rFonts w:ascii="Arial" w:hAnsi="Arial" w:cs="Arial"/>
        </w:rPr>
        <w:t xml:space="preserve">дминистрации поссовета. Срок полномочий административной комиссии не может превышать </w:t>
      </w:r>
      <w:r w:rsidR="00C25793">
        <w:rPr>
          <w:rFonts w:ascii="Arial" w:hAnsi="Arial" w:cs="Arial"/>
        </w:rPr>
        <w:t>5 лет</w:t>
      </w:r>
      <w:r w:rsidRPr="00066B79">
        <w:rPr>
          <w:rFonts w:ascii="Arial" w:hAnsi="Arial" w:cs="Arial"/>
        </w:rPr>
        <w:t>.</w:t>
      </w:r>
    </w:p>
    <w:p w:rsidR="003C1AB8" w:rsidRPr="00066B79" w:rsidRDefault="00F3184D" w:rsidP="003C1AB8">
      <w:pPr>
        <w:pStyle w:val="a4"/>
        <w:numPr>
          <w:ilvl w:val="1"/>
          <w:numId w:val="4"/>
        </w:numPr>
        <w:ind w:left="0" w:firstLine="709"/>
        <w:jc w:val="both"/>
        <w:rPr>
          <w:rFonts w:ascii="Arial" w:hAnsi="Arial" w:cs="Arial"/>
        </w:rPr>
      </w:pPr>
      <w:proofErr w:type="gramStart"/>
      <w:r w:rsidRPr="00066B79">
        <w:rPr>
          <w:rFonts w:ascii="Arial" w:hAnsi="Arial" w:cs="Arial"/>
        </w:rPr>
        <w:t>Задачами административной комиссии являются рассмотрение дел об административных правонарушениях в пределах своей компетенции на основе всестороннего, полного, объективного и своевременного выяснения обстоятельств каждого дела, разрешения его в соответствии с законом, а также обеспечение исполнения вынесенного постановления, выявление причин и условий, способствовавших совершению административных правонарушений, и предупреждение административных правонарушений на территории муниципального образования.</w:t>
      </w:r>
      <w:proofErr w:type="gramEnd"/>
    </w:p>
    <w:p w:rsidR="003C1AB8"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 xml:space="preserve">Состав административной комиссии утверждается </w:t>
      </w:r>
      <w:r w:rsidR="003C1AB8" w:rsidRPr="00066B79">
        <w:rPr>
          <w:rFonts w:ascii="Arial" w:hAnsi="Arial" w:cs="Arial"/>
        </w:rPr>
        <w:t>постановлением</w:t>
      </w:r>
      <w:r w:rsidRPr="00066B79">
        <w:rPr>
          <w:rFonts w:ascii="Arial" w:hAnsi="Arial" w:cs="Arial"/>
        </w:rPr>
        <w:t xml:space="preserve"> </w:t>
      </w:r>
      <w:r w:rsidR="0090647A">
        <w:rPr>
          <w:rFonts w:ascii="Arial" w:hAnsi="Arial" w:cs="Arial"/>
        </w:rPr>
        <w:t xml:space="preserve">Главы </w:t>
      </w:r>
      <w:r w:rsidR="003C1AB8" w:rsidRPr="00066B79">
        <w:rPr>
          <w:rFonts w:ascii="Arial" w:hAnsi="Arial" w:cs="Arial"/>
        </w:rPr>
        <w:t>А</w:t>
      </w:r>
      <w:r w:rsidRPr="00066B79">
        <w:rPr>
          <w:rFonts w:ascii="Arial" w:hAnsi="Arial" w:cs="Arial"/>
        </w:rPr>
        <w:t xml:space="preserve">дминистрации поссовета. Административная комиссия образуется в составе председателя, ответственного секретаря и не менее </w:t>
      </w:r>
      <w:r w:rsidR="00C25793">
        <w:rPr>
          <w:rFonts w:ascii="Arial" w:hAnsi="Arial" w:cs="Arial"/>
        </w:rPr>
        <w:t>четыр</w:t>
      </w:r>
      <w:r w:rsidRPr="00066B79">
        <w:rPr>
          <w:rFonts w:ascii="Arial" w:hAnsi="Arial" w:cs="Arial"/>
        </w:rPr>
        <w:t>ех членов административной комиссии.</w:t>
      </w:r>
      <w:r w:rsidR="003C1AB8" w:rsidRPr="00066B79">
        <w:rPr>
          <w:rFonts w:ascii="Arial" w:hAnsi="Arial" w:cs="Arial"/>
        </w:rPr>
        <w:t xml:space="preserve"> </w:t>
      </w:r>
    </w:p>
    <w:p w:rsidR="003C1AB8" w:rsidRPr="00066B79" w:rsidRDefault="00F3184D" w:rsidP="003C1AB8">
      <w:pPr>
        <w:pStyle w:val="a4"/>
        <w:ind w:left="0" w:firstLine="709"/>
        <w:jc w:val="both"/>
        <w:rPr>
          <w:rFonts w:ascii="Arial" w:hAnsi="Arial" w:cs="Arial"/>
        </w:rPr>
      </w:pPr>
      <w:r w:rsidRPr="00066B79">
        <w:rPr>
          <w:rFonts w:ascii="Arial" w:hAnsi="Arial" w:cs="Arial"/>
        </w:rPr>
        <w:t>В состав административной комиссии могут входить депутаты представительных органов местного самоуправления, государственные и муниципальные служащие, представители общественн</w:t>
      </w:r>
      <w:r w:rsidR="003C1AB8" w:rsidRPr="00066B79">
        <w:rPr>
          <w:rFonts w:ascii="Arial" w:hAnsi="Arial" w:cs="Arial"/>
        </w:rPr>
        <w:t>ости, общественных</w:t>
      </w:r>
      <w:r w:rsidRPr="00066B79">
        <w:rPr>
          <w:rFonts w:ascii="Arial" w:hAnsi="Arial" w:cs="Arial"/>
        </w:rPr>
        <w:t xml:space="preserve"> объединений и трудовых коллективов.</w:t>
      </w:r>
      <w:r w:rsidR="003C1AB8" w:rsidRPr="00066B79">
        <w:rPr>
          <w:rFonts w:ascii="Arial" w:hAnsi="Arial" w:cs="Arial"/>
        </w:rPr>
        <w:t xml:space="preserve"> </w:t>
      </w:r>
      <w:r w:rsidRPr="00066B79">
        <w:rPr>
          <w:rFonts w:ascii="Arial" w:hAnsi="Arial" w:cs="Arial"/>
        </w:rPr>
        <w:t xml:space="preserve">По решению Совета депутатов председатель, ответственный </w:t>
      </w:r>
      <w:proofErr w:type="gramStart"/>
      <w:r w:rsidRPr="00066B79">
        <w:rPr>
          <w:rFonts w:ascii="Arial" w:hAnsi="Arial" w:cs="Arial"/>
        </w:rPr>
        <w:t>секретарь</w:t>
      </w:r>
      <w:proofErr w:type="gramEnd"/>
      <w:r w:rsidRPr="00066B79">
        <w:rPr>
          <w:rFonts w:ascii="Arial" w:hAnsi="Arial" w:cs="Arial"/>
        </w:rPr>
        <w:t xml:space="preserve"> и члены административной комиссии работают на общественных началах.</w:t>
      </w:r>
    </w:p>
    <w:p w:rsidR="003C1AB8"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 xml:space="preserve">Административная комиссия рассматривает дела об административных правонарушениях, предусмотренных </w:t>
      </w:r>
      <w:r w:rsidR="0090647A">
        <w:rPr>
          <w:rFonts w:ascii="Arial" w:hAnsi="Arial" w:cs="Arial"/>
        </w:rPr>
        <w:t xml:space="preserve">статьей 76 </w:t>
      </w:r>
      <w:r w:rsidRPr="00066B79">
        <w:rPr>
          <w:rFonts w:ascii="Arial" w:hAnsi="Arial" w:cs="Arial"/>
        </w:rPr>
        <w:t>Закон</w:t>
      </w:r>
      <w:r w:rsidR="0090647A">
        <w:rPr>
          <w:rFonts w:ascii="Arial" w:hAnsi="Arial" w:cs="Arial"/>
        </w:rPr>
        <w:t>а</w:t>
      </w:r>
      <w:r w:rsidRPr="00066B79">
        <w:rPr>
          <w:rFonts w:ascii="Arial" w:hAnsi="Arial" w:cs="Arial"/>
        </w:rPr>
        <w:t xml:space="preserve"> Алтайского края от 10 июля 2002 года № 46-ЗС «Об административной ответственности за совершение правонарушений на территории Алтайского края».</w:t>
      </w:r>
    </w:p>
    <w:p w:rsidR="003C1AB8"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Во всей своей деятельности административная комиссия руководствуется Конституцией Российской Федерации, федеральными законами, указами и распоряжениями Президента РФ и Правительства РФ, законами Алтайского края, иными нормативно-правовыми актами органов государственной власти, Уставом муниципального образования Тальменский поссовет Тальменского района Алтайского края</w:t>
      </w:r>
      <w:r w:rsidR="003C1AB8" w:rsidRPr="00066B79">
        <w:rPr>
          <w:rFonts w:ascii="Arial" w:hAnsi="Arial" w:cs="Arial"/>
        </w:rPr>
        <w:t>,</w:t>
      </w:r>
      <w:r w:rsidRPr="00066B79">
        <w:rPr>
          <w:rFonts w:ascii="Arial" w:hAnsi="Arial" w:cs="Arial"/>
        </w:rPr>
        <w:t xml:space="preserve"> иными муниципальными правовыми актами, </w:t>
      </w:r>
      <w:r w:rsidR="003C1AB8" w:rsidRPr="00066B79">
        <w:rPr>
          <w:rFonts w:ascii="Arial" w:hAnsi="Arial" w:cs="Arial"/>
        </w:rPr>
        <w:t xml:space="preserve">а так же </w:t>
      </w:r>
      <w:r w:rsidRPr="00066B79">
        <w:rPr>
          <w:rFonts w:ascii="Arial" w:hAnsi="Arial" w:cs="Arial"/>
        </w:rPr>
        <w:t>настоящим Положением.</w:t>
      </w:r>
    </w:p>
    <w:p w:rsidR="003C1AB8"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Административная комиссия рассматривает дела об административных правонарушениях в отношении граждан, достигших восемнадцатилетнего возраста.</w:t>
      </w:r>
    </w:p>
    <w:p w:rsidR="005115AF"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Административная комиссия вправе запрашивать из коммерческих и некоммерческих организаций необходимые документы, а также вызывать должностных лиц и граждан для получения сведений по вопросам, рассматриваемым комиссией.</w:t>
      </w:r>
    </w:p>
    <w:p w:rsidR="005115AF"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lastRenderedPageBreak/>
        <w:t xml:space="preserve">Если при рассмотрении дела об административном правонарушении будет установлено, что в </w:t>
      </w:r>
      <w:r w:rsidR="0090647A">
        <w:rPr>
          <w:rFonts w:ascii="Arial" w:hAnsi="Arial" w:cs="Arial"/>
        </w:rPr>
        <w:t xml:space="preserve">действиях (бездействии) </w:t>
      </w:r>
      <w:r w:rsidR="00C25793">
        <w:rPr>
          <w:rFonts w:ascii="Arial" w:hAnsi="Arial" w:cs="Arial"/>
        </w:rPr>
        <w:t>правонарушителя</w:t>
      </w:r>
      <w:r w:rsidRPr="00066B79">
        <w:rPr>
          <w:rFonts w:ascii="Arial" w:hAnsi="Arial" w:cs="Arial"/>
        </w:rPr>
        <w:t xml:space="preserve"> содержатся признаки преступления, то административная комиссия выносит постановление о прекращении производства по делу и передаче материалов дела </w:t>
      </w:r>
      <w:r w:rsidR="00C36535">
        <w:rPr>
          <w:rFonts w:ascii="Arial" w:hAnsi="Arial" w:cs="Arial"/>
        </w:rPr>
        <w:t>прокурору, в орган предварительного следствия или в орган дознания</w:t>
      </w:r>
      <w:r w:rsidRPr="00066B79">
        <w:rPr>
          <w:rFonts w:ascii="Arial" w:hAnsi="Arial" w:cs="Arial"/>
        </w:rPr>
        <w:t>.</w:t>
      </w:r>
    </w:p>
    <w:p w:rsidR="00F3184D" w:rsidRDefault="00F3184D" w:rsidP="003C1AB8">
      <w:pPr>
        <w:pStyle w:val="a4"/>
        <w:numPr>
          <w:ilvl w:val="1"/>
          <w:numId w:val="4"/>
        </w:numPr>
        <w:ind w:left="0" w:firstLine="709"/>
        <w:jc w:val="both"/>
        <w:rPr>
          <w:rFonts w:ascii="Arial" w:hAnsi="Arial" w:cs="Arial"/>
        </w:rPr>
      </w:pPr>
      <w:r w:rsidRPr="00066B79">
        <w:rPr>
          <w:rFonts w:ascii="Arial" w:hAnsi="Arial" w:cs="Arial"/>
        </w:rPr>
        <w:t xml:space="preserve">Руководство деятельностью административной комиссии возлагается на </w:t>
      </w:r>
      <w:r w:rsidR="005115AF" w:rsidRPr="00066B79">
        <w:rPr>
          <w:rFonts w:ascii="Arial" w:hAnsi="Arial" w:cs="Arial"/>
        </w:rPr>
        <w:t>А</w:t>
      </w:r>
      <w:r w:rsidRPr="00066B79">
        <w:rPr>
          <w:rFonts w:ascii="Arial" w:hAnsi="Arial" w:cs="Arial"/>
        </w:rPr>
        <w:t xml:space="preserve">дминистрацию поссовета. Администрация поссовета осуществляет внутренний </w:t>
      </w:r>
      <w:proofErr w:type="gramStart"/>
      <w:r w:rsidRPr="00066B79">
        <w:rPr>
          <w:rFonts w:ascii="Arial" w:hAnsi="Arial" w:cs="Arial"/>
        </w:rPr>
        <w:t>контроль за</w:t>
      </w:r>
      <w:proofErr w:type="gramEnd"/>
      <w:r w:rsidRPr="00066B79">
        <w:rPr>
          <w:rFonts w:ascii="Arial" w:hAnsi="Arial" w:cs="Arial"/>
        </w:rPr>
        <w:t xml:space="preserve"> деятельностью административной комиссии.</w:t>
      </w:r>
    </w:p>
    <w:p w:rsidR="00C25793" w:rsidRPr="00066B79" w:rsidRDefault="00C25793" w:rsidP="003C1AB8">
      <w:pPr>
        <w:pStyle w:val="a4"/>
        <w:numPr>
          <w:ilvl w:val="1"/>
          <w:numId w:val="4"/>
        </w:numPr>
        <w:ind w:left="0" w:firstLine="709"/>
        <w:jc w:val="both"/>
        <w:rPr>
          <w:rFonts w:ascii="Arial" w:hAnsi="Arial" w:cs="Arial"/>
        </w:rPr>
      </w:pPr>
      <w:r>
        <w:rPr>
          <w:rFonts w:ascii="Arial" w:hAnsi="Arial" w:cs="Arial"/>
        </w:rPr>
        <w:t xml:space="preserve"> Административная комиссия вправе вносить в соответствующие органы и организации предложения по устранению причин и условий, способствующих совершению административных правонарушений.</w:t>
      </w:r>
    </w:p>
    <w:p w:rsidR="00F3184D" w:rsidRPr="00066B79" w:rsidRDefault="00F3184D" w:rsidP="003C1AB8">
      <w:pPr>
        <w:ind w:firstLine="709"/>
        <w:jc w:val="both"/>
        <w:rPr>
          <w:rFonts w:ascii="Arial" w:hAnsi="Arial" w:cs="Arial"/>
        </w:rPr>
      </w:pPr>
    </w:p>
    <w:p w:rsidR="00F3184D" w:rsidRPr="00066B79" w:rsidRDefault="00F3184D" w:rsidP="005115AF">
      <w:pPr>
        <w:pStyle w:val="a4"/>
        <w:numPr>
          <w:ilvl w:val="0"/>
          <w:numId w:val="4"/>
        </w:numPr>
        <w:ind w:left="0" w:firstLine="709"/>
        <w:jc w:val="both"/>
        <w:rPr>
          <w:rFonts w:ascii="Arial" w:hAnsi="Arial" w:cs="Arial"/>
          <w:b/>
          <w:bCs/>
        </w:rPr>
      </w:pPr>
      <w:r w:rsidRPr="00066B79">
        <w:rPr>
          <w:rFonts w:ascii="Arial" w:hAnsi="Arial" w:cs="Arial"/>
          <w:b/>
          <w:bCs/>
        </w:rPr>
        <w:t xml:space="preserve">Организация работы административной комиссии и порядок рассмотрения дела об </w:t>
      </w:r>
      <w:r w:rsidR="00DE578B">
        <w:rPr>
          <w:rFonts w:ascii="Arial" w:hAnsi="Arial" w:cs="Arial"/>
          <w:b/>
          <w:bCs/>
        </w:rPr>
        <w:t>административном правонарушении</w:t>
      </w:r>
    </w:p>
    <w:p w:rsidR="005115AF" w:rsidRPr="00066B79" w:rsidRDefault="008D4ACC" w:rsidP="003C1AB8">
      <w:pPr>
        <w:pStyle w:val="a4"/>
        <w:numPr>
          <w:ilvl w:val="1"/>
          <w:numId w:val="4"/>
        </w:numPr>
        <w:ind w:left="0" w:firstLine="709"/>
        <w:jc w:val="both"/>
        <w:rPr>
          <w:rFonts w:ascii="Arial" w:hAnsi="Arial" w:cs="Arial"/>
        </w:rPr>
      </w:pPr>
      <w:r w:rsidRPr="00066B79">
        <w:rPr>
          <w:rFonts w:ascii="Arial" w:hAnsi="Arial" w:cs="Arial"/>
        </w:rPr>
        <w:t>Рассмотрение Административной комиссией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w:t>
      </w:r>
      <w:r w:rsidR="00F3184D" w:rsidRPr="00066B79">
        <w:rPr>
          <w:rFonts w:ascii="Arial" w:hAnsi="Arial" w:cs="Arial"/>
        </w:rPr>
        <w:t>, Законом Алтайского края от 10 июля 2002 года № 46-ЗС «Об административной ответственности за совершение правонарушений на территории Алтайского края».</w:t>
      </w:r>
    </w:p>
    <w:p w:rsidR="005115AF"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Основной формой работы административной комиссии являются заседания. Заседания административной комиссии проводятся по мере необходимости, но не реже одного раза в пятнадцать дней. Заседание административной комиссии считается правомочным, если в нем принимают участие не менее половины установленного числа ее членов.</w:t>
      </w:r>
    </w:p>
    <w:p w:rsidR="005115AF"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 xml:space="preserve">Заседание административной комиссии ведет председатель административной комиссии. Во время отсутствия председателя административной комиссии (командировка, отпуск, болезнь, иные причины) обязанности председателя административной комиссии исполняет </w:t>
      </w:r>
      <w:r w:rsidR="00E4371B" w:rsidRPr="00066B79">
        <w:rPr>
          <w:rFonts w:ascii="Arial" w:hAnsi="Arial" w:cs="Arial"/>
        </w:rPr>
        <w:t xml:space="preserve">заместитель председателя или </w:t>
      </w:r>
      <w:r w:rsidRPr="00066B79">
        <w:rPr>
          <w:rFonts w:ascii="Arial" w:hAnsi="Arial" w:cs="Arial"/>
        </w:rPr>
        <w:t>один из членов административной комиссии, который избирается большинством голосов из присутствующих на заседании административной комиссии членов административной комиссии.</w:t>
      </w:r>
    </w:p>
    <w:p w:rsidR="005115AF"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При рассмотрении дела об административном правонарушении:</w:t>
      </w:r>
    </w:p>
    <w:p w:rsidR="005115AF" w:rsidRPr="00066B79" w:rsidRDefault="00F3184D" w:rsidP="00D53C07">
      <w:pPr>
        <w:pStyle w:val="a4"/>
        <w:numPr>
          <w:ilvl w:val="0"/>
          <w:numId w:val="9"/>
        </w:numPr>
        <w:ind w:left="0" w:firstLine="1069"/>
        <w:jc w:val="both"/>
        <w:rPr>
          <w:rFonts w:ascii="Arial" w:hAnsi="Arial" w:cs="Arial"/>
        </w:rPr>
      </w:pPr>
      <w:r w:rsidRPr="00066B79">
        <w:rPr>
          <w:rFonts w:ascii="Arial" w:hAnsi="Arial" w:cs="Arial"/>
        </w:rPr>
        <w:t>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5115AF" w:rsidRPr="00066B79" w:rsidRDefault="00F3184D" w:rsidP="00D53C07">
      <w:pPr>
        <w:pStyle w:val="a4"/>
        <w:numPr>
          <w:ilvl w:val="0"/>
          <w:numId w:val="9"/>
        </w:numPr>
        <w:ind w:left="0" w:firstLine="1069"/>
        <w:jc w:val="both"/>
        <w:rPr>
          <w:rFonts w:ascii="Arial" w:hAnsi="Arial" w:cs="Arial"/>
        </w:rPr>
      </w:pPr>
      <w:r w:rsidRPr="00066B79">
        <w:rPr>
          <w:rFonts w:ascii="Arial" w:hAnsi="Arial" w:cs="Arial"/>
        </w:rPr>
        <w:t>устанавливается факт явки лица (законного представителя юридического лица), а также иных лиц, участвующих в рассмотрении дела;</w:t>
      </w:r>
    </w:p>
    <w:p w:rsidR="005115AF" w:rsidRPr="00066B79" w:rsidRDefault="00F3184D" w:rsidP="00D53C07">
      <w:pPr>
        <w:pStyle w:val="a4"/>
        <w:numPr>
          <w:ilvl w:val="0"/>
          <w:numId w:val="9"/>
        </w:numPr>
        <w:ind w:left="0" w:firstLine="1069"/>
        <w:jc w:val="both"/>
        <w:rPr>
          <w:rFonts w:ascii="Arial" w:hAnsi="Arial" w:cs="Arial"/>
        </w:rPr>
      </w:pPr>
      <w:r w:rsidRPr="00066B79">
        <w:rPr>
          <w:rFonts w:ascii="Arial" w:hAnsi="Arial" w:cs="Arial"/>
        </w:rPr>
        <w:t>проверяются полномочия законных представителей физического или юридического лица, защитника и представителя;</w:t>
      </w:r>
    </w:p>
    <w:p w:rsidR="005115AF" w:rsidRPr="00066B79" w:rsidRDefault="00F3184D" w:rsidP="00D53C07">
      <w:pPr>
        <w:pStyle w:val="a4"/>
        <w:numPr>
          <w:ilvl w:val="0"/>
          <w:numId w:val="9"/>
        </w:numPr>
        <w:ind w:left="0" w:firstLine="1069"/>
        <w:jc w:val="both"/>
        <w:rPr>
          <w:rFonts w:ascii="Arial" w:hAnsi="Arial" w:cs="Arial"/>
        </w:rPr>
      </w:pPr>
      <w:r w:rsidRPr="00066B79">
        <w:rPr>
          <w:rFonts w:ascii="Arial" w:hAnsi="Arial" w:cs="Arial"/>
        </w:rPr>
        <w:t xml:space="preserve">выясняется, извещены ли участники производства по делу в установленном порядке, выясняются причины неявки </w:t>
      </w:r>
      <w:proofErr w:type="gramStart"/>
      <w:r w:rsidRPr="00066B79">
        <w:rPr>
          <w:rFonts w:ascii="Arial" w:hAnsi="Arial" w:cs="Arial"/>
        </w:rPr>
        <w:t>участников</w:t>
      </w:r>
      <w:proofErr w:type="gramEnd"/>
      <w:r w:rsidRPr="00066B79">
        <w:rPr>
          <w:rFonts w:ascii="Arial" w:hAnsi="Arial" w:cs="Arial"/>
        </w:rPr>
        <w:t xml:space="preserve"> и принимается решение о рассмотрении дела в отсутствие указанных лиц либо об отложении рассмотрения дела</w:t>
      </w:r>
      <w:r w:rsidR="005115AF" w:rsidRPr="00066B79">
        <w:rPr>
          <w:rFonts w:ascii="Arial" w:hAnsi="Arial" w:cs="Arial"/>
        </w:rPr>
        <w:t>;</w:t>
      </w:r>
    </w:p>
    <w:p w:rsidR="005115AF" w:rsidRPr="00066B79" w:rsidRDefault="00F3184D" w:rsidP="00D53C07">
      <w:pPr>
        <w:pStyle w:val="a4"/>
        <w:numPr>
          <w:ilvl w:val="0"/>
          <w:numId w:val="9"/>
        </w:numPr>
        <w:ind w:left="0" w:firstLine="1069"/>
        <w:jc w:val="both"/>
        <w:rPr>
          <w:rFonts w:ascii="Arial" w:hAnsi="Arial" w:cs="Arial"/>
        </w:rPr>
      </w:pPr>
      <w:r w:rsidRPr="00066B79">
        <w:rPr>
          <w:rFonts w:ascii="Arial" w:hAnsi="Arial" w:cs="Arial"/>
        </w:rPr>
        <w:t>разъясняются лицам, участвующим в рассмотрении дела, их права и обязанности;</w:t>
      </w:r>
    </w:p>
    <w:p w:rsidR="005115AF" w:rsidRPr="00066B79" w:rsidRDefault="00F3184D" w:rsidP="00D53C07">
      <w:pPr>
        <w:pStyle w:val="a4"/>
        <w:numPr>
          <w:ilvl w:val="0"/>
          <w:numId w:val="9"/>
        </w:numPr>
        <w:ind w:left="0" w:firstLine="1069"/>
        <w:jc w:val="both"/>
        <w:rPr>
          <w:rFonts w:ascii="Arial" w:hAnsi="Arial" w:cs="Arial"/>
        </w:rPr>
      </w:pPr>
      <w:r w:rsidRPr="00066B79">
        <w:rPr>
          <w:rFonts w:ascii="Arial" w:hAnsi="Arial" w:cs="Arial"/>
        </w:rPr>
        <w:t>рассматриваются заявленные отводы и ходатайства.</w:t>
      </w:r>
      <w:r w:rsidR="005115AF" w:rsidRPr="00066B79">
        <w:rPr>
          <w:rFonts w:ascii="Arial" w:hAnsi="Arial" w:cs="Arial"/>
        </w:rPr>
        <w:t xml:space="preserve"> </w:t>
      </w:r>
    </w:p>
    <w:p w:rsidR="005115AF" w:rsidRPr="00066B79" w:rsidRDefault="00F3184D" w:rsidP="005115AF">
      <w:pPr>
        <w:pStyle w:val="a4"/>
        <w:ind w:left="0" w:firstLine="709"/>
        <w:jc w:val="both"/>
        <w:rPr>
          <w:rFonts w:ascii="Arial" w:hAnsi="Arial" w:cs="Arial"/>
        </w:rPr>
      </w:pPr>
      <w:r w:rsidRPr="00066B79">
        <w:rPr>
          <w:rFonts w:ascii="Arial" w:hAnsi="Arial" w:cs="Arial"/>
        </w:rPr>
        <w:t>После этого, при продолжении рассмотрения дела об административном правонарушении, оглашается протокол об административном правонарушении, при необходимости и иные материалы дела.</w:t>
      </w:r>
      <w:r w:rsidR="005115AF" w:rsidRPr="00066B79">
        <w:rPr>
          <w:rFonts w:ascii="Arial" w:hAnsi="Arial" w:cs="Arial"/>
        </w:rPr>
        <w:t xml:space="preserve"> </w:t>
      </w:r>
    </w:p>
    <w:p w:rsidR="005115AF" w:rsidRPr="00066B79" w:rsidRDefault="00F3184D" w:rsidP="005115AF">
      <w:pPr>
        <w:pStyle w:val="a4"/>
        <w:ind w:left="0" w:firstLine="709"/>
        <w:jc w:val="both"/>
        <w:rPr>
          <w:rFonts w:ascii="Arial" w:hAnsi="Arial" w:cs="Arial"/>
        </w:rPr>
      </w:pPr>
      <w:r w:rsidRPr="00066B79">
        <w:rPr>
          <w:rFonts w:ascii="Arial" w:hAnsi="Arial" w:cs="Arial"/>
        </w:rPr>
        <w:t xml:space="preserve">На заседании заслушиваются </w:t>
      </w:r>
      <w:r w:rsidR="00C36535">
        <w:rPr>
          <w:rFonts w:ascii="Arial" w:hAnsi="Arial" w:cs="Arial"/>
        </w:rPr>
        <w:t>объяснения лиц</w:t>
      </w:r>
      <w:r w:rsidRPr="00066B79">
        <w:rPr>
          <w:rFonts w:ascii="Arial" w:hAnsi="Arial" w:cs="Arial"/>
        </w:rPr>
        <w:t>, участвующи</w:t>
      </w:r>
      <w:r w:rsidR="00C36535">
        <w:rPr>
          <w:rFonts w:ascii="Arial" w:hAnsi="Arial" w:cs="Arial"/>
        </w:rPr>
        <w:t>х</w:t>
      </w:r>
      <w:r w:rsidRPr="00066B79">
        <w:rPr>
          <w:rFonts w:ascii="Arial" w:hAnsi="Arial" w:cs="Arial"/>
        </w:rPr>
        <w:t xml:space="preserve"> в деле, исследуются доказательства.</w:t>
      </w:r>
      <w:r w:rsidR="005115AF" w:rsidRPr="00066B79">
        <w:rPr>
          <w:rFonts w:ascii="Arial" w:hAnsi="Arial" w:cs="Arial"/>
        </w:rPr>
        <w:t xml:space="preserve"> </w:t>
      </w:r>
      <w:r w:rsidRPr="00066B79">
        <w:rPr>
          <w:rFonts w:ascii="Arial" w:hAnsi="Arial" w:cs="Arial"/>
        </w:rPr>
        <w:t>В случае необходимости осуществляются другие процессуальные действия в соответствии с Кодексом Российской Федерации об административных правонарушениях.</w:t>
      </w:r>
    </w:p>
    <w:p w:rsidR="005115AF"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lastRenderedPageBreak/>
        <w:t xml:space="preserve">Во время рассмотрения дела об административном правонарушении ведется протокол, который составляется </w:t>
      </w:r>
      <w:r w:rsidR="00C36535">
        <w:rPr>
          <w:rFonts w:ascii="Arial" w:hAnsi="Arial" w:cs="Arial"/>
        </w:rPr>
        <w:t xml:space="preserve">ответственным </w:t>
      </w:r>
      <w:r w:rsidRPr="00066B79">
        <w:rPr>
          <w:rFonts w:ascii="Arial" w:hAnsi="Arial" w:cs="Arial"/>
        </w:rPr>
        <w:t>секретарем</w:t>
      </w:r>
      <w:r w:rsidR="00E4371B" w:rsidRPr="00066B79">
        <w:rPr>
          <w:rFonts w:ascii="Arial" w:hAnsi="Arial" w:cs="Arial"/>
        </w:rPr>
        <w:t xml:space="preserve"> административной комиссии</w:t>
      </w:r>
      <w:r w:rsidRPr="00066B79">
        <w:rPr>
          <w:rFonts w:ascii="Arial" w:hAnsi="Arial" w:cs="Arial"/>
        </w:rPr>
        <w:t>. В период отсутствия ответственного секретаря (командировка, отпуск, болезнь, иные причины) протокол ведется одним из членов комиссии по поручению председательствующего на заседании административной комиссии.</w:t>
      </w:r>
    </w:p>
    <w:p w:rsidR="005115AF" w:rsidRPr="00066B79" w:rsidRDefault="005115AF" w:rsidP="003C1AB8">
      <w:pPr>
        <w:pStyle w:val="a4"/>
        <w:numPr>
          <w:ilvl w:val="1"/>
          <w:numId w:val="4"/>
        </w:numPr>
        <w:ind w:left="0" w:firstLine="709"/>
        <w:jc w:val="both"/>
        <w:rPr>
          <w:rFonts w:ascii="Arial" w:hAnsi="Arial" w:cs="Arial"/>
        </w:rPr>
      </w:pPr>
      <w:r w:rsidRPr="00066B79">
        <w:rPr>
          <w:rFonts w:ascii="Arial" w:hAnsi="Arial" w:cs="Arial"/>
        </w:rPr>
        <w:t>В</w:t>
      </w:r>
      <w:r w:rsidR="00F3184D" w:rsidRPr="00066B79">
        <w:rPr>
          <w:rFonts w:ascii="Arial" w:hAnsi="Arial" w:cs="Arial"/>
        </w:rPr>
        <w:t xml:space="preserve"> протоколе заседания административной комиссии по рассмотрению дела об административном правонарушении указываются:</w:t>
      </w:r>
    </w:p>
    <w:p w:rsidR="005115AF" w:rsidRPr="00066B79" w:rsidRDefault="00F3184D" w:rsidP="00D53C07">
      <w:pPr>
        <w:pStyle w:val="a4"/>
        <w:numPr>
          <w:ilvl w:val="0"/>
          <w:numId w:val="11"/>
        </w:numPr>
        <w:ind w:left="0" w:firstLine="1069"/>
        <w:jc w:val="both"/>
        <w:rPr>
          <w:rFonts w:ascii="Arial" w:hAnsi="Arial" w:cs="Arial"/>
        </w:rPr>
      </w:pPr>
      <w:r w:rsidRPr="00066B79">
        <w:rPr>
          <w:rFonts w:ascii="Arial" w:hAnsi="Arial" w:cs="Arial"/>
        </w:rPr>
        <w:t>дата и место заседания;</w:t>
      </w:r>
    </w:p>
    <w:p w:rsidR="005115AF" w:rsidRPr="00066B79" w:rsidRDefault="00F3184D" w:rsidP="00D53C07">
      <w:pPr>
        <w:pStyle w:val="a4"/>
        <w:numPr>
          <w:ilvl w:val="0"/>
          <w:numId w:val="11"/>
        </w:numPr>
        <w:ind w:left="0" w:firstLine="1069"/>
        <w:jc w:val="both"/>
        <w:rPr>
          <w:rFonts w:ascii="Arial" w:hAnsi="Arial" w:cs="Arial"/>
        </w:rPr>
      </w:pPr>
      <w:r w:rsidRPr="00066B79">
        <w:rPr>
          <w:rFonts w:ascii="Arial" w:hAnsi="Arial" w:cs="Arial"/>
        </w:rPr>
        <w:t>наименование и состав комиссии;</w:t>
      </w:r>
    </w:p>
    <w:p w:rsidR="005115AF" w:rsidRPr="00066B79" w:rsidRDefault="00F3184D" w:rsidP="00D53C07">
      <w:pPr>
        <w:pStyle w:val="a4"/>
        <w:numPr>
          <w:ilvl w:val="0"/>
          <w:numId w:val="11"/>
        </w:numPr>
        <w:ind w:left="0" w:firstLine="1069"/>
        <w:jc w:val="both"/>
        <w:rPr>
          <w:rFonts w:ascii="Arial" w:hAnsi="Arial" w:cs="Arial"/>
        </w:rPr>
      </w:pPr>
      <w:r w:rsidRPr="00066B79">
        <w:rPr>
          <w:rFonts w:ascii="Arial" w:hAnsi="Arial" w:cs="Arial"/>
        </w:rPr>
        <w:t>событие рассматриваемого административного правонарушения;</w:t>
      </w:r>
    </w:p>
    <w:p w:rsidR="005115AF" w:rsidRPr="00066B79" w:rsidRDefault="00F3184D" w:rsidP="00D53C07">
      <w:pPr>
        <w:pStyle w:val="a4"/>
        <w:numPr>
          <w:ilvl w:val="0"/>
          <w:numId w:val="11"/>
        </w:numPr>
        <w:ind w:left="0" w:firstLine="1069"/>
        <w:jc w:val="both"/>
        <w:rPr>
          <w:rFonts w:ascii="Arial" w:hAnsi="Arial" w:cs="Arial"/>
        </w:rPr>
      </w:pPr>
      <w:r w:rsidRPr="00066B79">
        <w:rPr>
          <w:rFonts w:ascii="Arial" w:hAnsi="Arial" w:cs="Arial"/>
        </w:rPr>
        <w:t>сведения о явке лиц, участвующих в деле, об извещении отсутствующих лиц в установленном порядке;</w:t>
      </w:r>
    </w:p>
    <w:p w:rsidR="005115AF" w:rsidRPr="00066B79" w:rsidRDefault="00F3184D" w:rsidP="00D53C07">
      <w:pPr>
        <w:pStyle w:val="a4"/>
        <w:numPr>
          <w:ilvl w:val="0"/>
          <w:numId w:val="11"/>
        </w:numPr>
        <w:ind w:left="0" w:firstLine="1069"/>
        <w:jc w:val="both"/>
        <w:rPr>
          <w:rFonts w:ascii="Arial" w:hAnsi="Arial" w:cs="Arial"/>
        </w:rPr>
      </w:pPr>
      <w:r w:rsidRPr="00066B79">
        <w:rPr>
          <w:rFonts w:ascii="Arial" w:hAnsi="Arial" w:cs="Arial"/>
        </w:rPr>
        <w:t>отводы, ходатайства и результаты их рассмотрения;</w:t>
      </w:r>
    </w:p>
    <w:p w:rsidR="005115AF" w:rsidRPr="00066B79" w:rsidRDefault="00F3184D" w:rsidP="00D53C07">
      <w:pPr>
        <w:pStyle w:val="a4"/>
        <w:numPr>
          <w:ilvl w:val="0"/>
          <w:numId w:val="11"/>
        </w:numPr>
        <w:ind w:left="0" w:firstLine="1069"/>
        <w:jc w:val="both"/>
        <w:rPr>
          <w:rFonts w:ascii="Arial" w:hAnsi="Arial" w:cs="Arial"/>
        </w:rPr>
      </w:pPr>
      <w:r w:rsidRPr="00066B79">
        <w:rPr>
          <w:rFonts w:ascii="Arial" w:hAnsi="Arial" w:cs="Arial"/>
        </w:rPr>
        <w:t>объяснения, пояснения, заключения лиц, участвующих в рассмотрении дела;</w:t>
      </w:r>
    </w:p>
    <w:p w:rsidR="005115AF" w:rsidRPr="00066B79" w:rsidRDefault="00F3184D" w:rsidP="00D53C07">
      <w:pPr>
        <w:pStyle w:val="a4"/>
        <w:numPr>
          <w:ilvl w:val="0"/>
          <w:numId w:val="11"/>
        </w:numPr>
        <w:ind w:left="0" w:firstLine="1069"/>
        <w:jc w:val="both"/>
        <w:rPr>
          <w:rFonts w:ascii="Arial" w:hAnsi="Arial" w:cs="Arial"/>
        </w:rPr>
      </w:pPr>
      <w:r w:rsidRPr="00066B79">
        <w:rPr>
          <w:rFonts w:ascii="Arial" w:hAnsi="Arial" w:cs="Arial"/>
        </w:rPr>
        <w:t>документы, исследованные при рассмотрении дела.</w:t>
      </w:r>
    </w:p>
    <w:p w:rsidR="005115AF"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 xml:space="preserve">Протокол о рассмотрении дела об административном правонарушении подписывается председательствующим в заседании административной комиссии и </w:t>
      </w:r>
      <w:r w:rsidR="00C36535">
        <w:rPr>
          <w:rFonts w:ascii="Arial" w:hAnsi="Arial" w:cs="Arial"/>
        </w:rPr>
        <w:t xml:space="preserve">ответственным </w:t>
      </w:r>
      <w:r w:rsidRPr="00066B79">
        <w:rPr>
          <w:rFonts w:ascii="Arial" w:hAnsi="Arial" w:cs="Arial"/>
        </w:rPr>
        <w:t>секретарем заседания административной комиссии.</w:t>
      </w:r>
    </w:p>
    <w:p w:rsidR="005115AF" w:rsidRPr="00066B79" w:rsidRDefault="00F3184D" w:rsidP="005115AF">
      <w:pPr>
        <w:pStyle w:val="a4"/>
        <w:numPr>
          <w:ilvl w:val="1"/>
          <w:numId w:val="4"/>
        </w:numPr>
        <w:ind w:left="0" w:firstLine="709"/>
        <w:jc w:val="both"/>
        <w:rPr>
          <w:rFonts w:ascii="Arial" w:hAnsi="Arial" w:cs="Arial"/>
        </w:rPr>
      </w:pPr>
      <w:r w:rsidRPr="00066B79">
        <w:rPr>
          <w:rFonts w:ascii="Arial" w:hAnsi="Arial" w:cs="Arial"/>
        </w:rPr>
        <w:t>По результатам рассмотрения дела об административном правонарушении административной комиссией выносится постановление, которое принимается большинством голосов членов административной комиссии, присутствующих на заседании.</w:t>
      </w:r>
      <w:r w:rsidR="005115AF" w:rsidRPr="00066B79">
        <w:rPr>
          <w:rFonts w:ascii="Arial" w:hAnsi="Arial" w:cs="Arial"/>
        </w:rPr>
        <w:t xml:space="preserve"> </w:t>
      </w:r>
    </w:p>
    <w:p w:rsidR="005115AF" w:rsidRPr="00066B79" w:rsidRDefault="00F3184D" w:rsidP="005115AF">
      <w:pPr>
        <w:ind w:firstLine="709"/>
        <w:jc w:val="both"/>
        <w:rPr>
          <w:rFonts w:ascii="Arial" w:hAnsi="Arial" w:cs="Arial"/>
        </w:rPr>
      </w:pPr>
      <w:r w:rsidRPr="00066B79">
        <w:rPr>
          <w:rFonts w:ascii="Arial" w:hAnsi="Arial" w:cs="Arial"/>
        </w:rPr>
        <w:t>Постановление должно содержать:</w:t>
      </w:r>
    </w:p>
    <w:p w:rsidR="005115AF" w:rsidRPr="00066B79" w:rsidRDefault="00F3184D" w:rsidP="00D53C07">
      <w:pPr>
        <w:pStyle w:val="a4"/>
        <w:numPr>
          <w:ilvl w:val="0"/>
          <w:numId w:val="12"/>
        </w:numPr>
        <w:ind w:left="0" w:firstLine="1069"/>
        <w:jc w:val="both"/>
        <w:rPr>
          <w:rFonts w:ascii="Arial" w:hAnsi="Arial" w:cs="Arial"/>
        </w:rPr>
      </w:pPr>
      <w:r w:rsidRPr="00066B79">
        <w:rPr>
          <w:rFonts w:ascii="Arial" w:hAnsi="Arial" w:cs="Arial"/>
        </w:rPr>
        <w:t>наименование и состав комиссии, рассматривающей дело;</w:t>
      </w:r>
    </w:p>
    <w:p w:rsidR="005115AF" w:rsidRPr="00066B79" w:rsidRDefault="00F3184D" w:rsidP="00D53C07">
      <w:pPr>
        <w:pStyle w:val="a4"/>
        <w:numPr>
          <w:ilvl w:val="0"/>
          <w:numId w:val="12"/>
        </w:numPr>
        <w:ind w:left="0" w:firstLine="1069"/>
        <w:jc w:val="both"/>
        <w:rPr>
          <w:rFonts w:ascii="Arial" w:hAnsi="Arial" w:cs="Arial"/>
        </w:rPr>
      </w:pPr>
      <w:r w:rsidRPr="00066B79">
        <w:rPr>
          <w:rFonts w:ascii="Arial" w:hAnsi="Arial" w:cs="Arial"/>
        </w:rPr>
        <w:t>дату и место рассмотрения дела;</w:t>
      </w:r>
    </w:p>
    <w:p w:rsidR="005115AF" w:rsidRPr="00066B79" w:rsidRDefault="00F3184D" w:rsidP="00D53C07">
      <w:pPr>
        <w:pStyle w:val="a4"/>
        <w:numPr>
          <w:ilvl w:val="0"/>
          <w:numId w:val="12"/>
        </w:numPr>
        <w:ind w:left="0" w:firstLine="1069"/>
        <w:jc w:val="both"/>
        <w:rPr>
          <w:rFonts w:ascii="Arial" w:hAnsi="Arial" w:cs="Arial"/>
        </w:rPr>
      </w:pPr>
      <w:r w:rsidRPr="00066B79">
        <w:rPr>
          <w:rFonts w:ascii="Arial" w:hAnsi="Arial" w:cs="Arial"/>
        </w:rPr>
        <w:t>сведения о лице, в отношении которого рассматривается дело;</w:t>
      </w:r>
    </w:p>
    <w:p w:rsidR="005115AF" w:rsidRPr="00066B79" w:rsidRDefault="00F3184D" w:rsidP="00D53C07">
      <w:pPr>
        <w:pStyle w:val="a4"/>
        <w:numPr>
          <w:ilvl w:val="0"/>
          <w:numId w:val="12"/>
        </w:numPr>
        <w:ind w:left="0" w:firstLine="1069"/>
        <w:jc w:val="both"/>
        <w:rPr>
          <w:rFonts w:ascii="Arial" w:hAnsi="Arial" w:cs="Arial"/>
        </w:rPr>
      </w:pPr>
      <w:r w:rsidRPr="00066B79">
        <w:rPr>
          <w:rFonts w:ascii="Arial" w:hAnsi="Arial" w:cs="Arial"/>
        </w:rPr>
        <w:t>обстоятельства, установленные при рассмотрении дела;</w:t>
      </w:r>
    </w:p>
    <w:p w:rsidR="005115AF" w:rsidRPr="00066B79" w:rsidRDefault="00F3184D" w:rsidP="00D53C07">
      <w:pPr>
        <w:pStyle w:val="a4"/>
        <w:numPr>
          <w:ilvl w:val="0"/>
          <w:numId w:val="12"/>
        </w:numPr>
        <w:ind w:left="0" w:firstLine="1069"/>
        <w:jc w:val="both"/>
        <w:rPr>
          <w:rFonts w:ascii="Arial" w:hAnsi="Arial" w:cs="Arial"/>
        </w:rPr>
      </w:pPr>
      <w:r w:rsidRPr="00066B79">
        <w:rPr>
          <w:rFonts w:ascii="Arial" w:hAnsi="Arial" w:cs="Arial"/>
        </w:rPr>
        <w:t>указание на нормативный акт законодательства Алтайского края, предусматривающий ответственность за совершение административного правонарушения, либо основания прекращения производства по делу;</w:t>
      </w:r>
    </w:p>
    <w:p w:rsidR="005115AF" w:rsidRPr="00066B79" w:rsidRDefault="00F3184D" w:rsidP="00D53C07">
      <w:pPr>
        <w:pStyle w:val="a4"/>
        <w:numPr>
          <w:ilvl w:val="0"/>
          <w:numId w:val="12"/>
        </w:numPr>
        <w:ind w:left="0" w:firstLine="1069"/>
        <w:jc w:val="both"/>
        <w:rPr>
          <w:rFonts w:ascii="Arial" w:hAnsi="Arial" w:cs="Arial"/>
        </w:rPr>
      </w:pPr>
      <w:r w:rsidRPr="00066B79">
        <w:rPr>
          <w:rFonts w:ascii="Arial" w:hAnsi="Arial" w:cs="Arial"/>
        </w:rPr>
        <w:t>мотивированное решение по делу;</w:t>
      </w:r>
    </w:p>
    <w:p w:rsidR="005115AF" w:rsidRPr="00066B79" w:rsidRDefault="00F3184D" w:rsidP="00D53C07">
      <w:pPr>
        <w:pStyle w:val="a4"/>
        <w:numPr>
          <w:ilvl w:val="0"/>
          <w:numId w:val="12"/>
        </w:numPr>
        <w:ind w:left="0" w:firstLine="1069"/>
        <w:jc w:val="both"/>
        <w:rPr>
          <w:rFonts w:ascii="Arial" w:hAnsi="Arial" w:cs="Arial"/>
        </w:rPr>
      </w:pPr>
      <w:r w:rsidRPr="00066B79">
        <w:rPr>
          <w:rFonts w:ascii="Arial" w:hAnsi="Arial" w:cs="Arial"/>
        </w:rPr>
        <w:t>срок и порядок обжалования постановления.</w:t>
      </w:r>
    </w:p>
    <w:p w:rsidR="005115AF" w:rsidRPr="00066B79" w:rsidRDefault="00F3184D" w:rsidP="005115AF">
      <w:pPr>
        <w:pStyle w:val="a4"/>
        <w:numPr>
          <w:ilvl w:val="1"/>
          <w:numId w:val="4"/>
        </w:numPr>
        <w:ind w:left="0" w:firstLine="709"/>
        <w:jc w:val="both"/>
        <w:rPr>
          <w:rFonts w:ascii="Arial" w:hAnsi="Arial" w:cs="Arial"/>
        </w:rPr>
      </w:pPr>
      <w:r w:rsidRPr="00066B79">
        <w:rPr>
          <w:rFonts w:ascii="Arial" w:hAnsi="Arial" w:cs="Arial"/>
        </w:rPr>
        <w:t>Постановление по делу об административном правонарушении подписывается председательствующим в заседании административной комиссии.</w:t>
      </w:r>
      <w:r w:rsidR="005115AF" w:rsidRPr="00066B79">
        <w:rPr>
          <w:rFonts w:ascii="Arial" w:hAnsi="Arial" w:cs="Arial"/>
        </w:rPr>
        <w:t xml:space="preserve"> </w:t>
      </w:r>
      <w:r w:rsidRPr="00066B79">
        <w:rPr>
          <w:rFonts w:ascii="Arial" w:hAnsi="Arial" w:cs="Arial"/>
        </w:rPr>
        <w:t>Постановление административной комиссии объявляется немедленно по окончани</w:t>
      </w:r>
      <w:r w:rsidR="00C25793">
        <w:rPr>
          <w:rFonts w:ascii="Arial" w:hAnsi="Arial" w:cs="Arial"/>
        </w:rPr>
        <w:t>и</w:t>
      </w:r>
      <w:r w:rsidRPr="00066B79">
        <w:rPr>
          <w:rFonts w:ascii="Arial" w:hAnsi="Arial" w:cs="Arial"/>
        </w:rPr>
        <w:t xml:space="preserve"> рассмотрения дела об административном правонарушении.</w:t>
      </w:r>
      <w:r w:rsidR="00C25793">
        <w:rPr>
          <w:rFonts w:ascii="Arial" w:hAnsi="Arial" w:cs="Arial"/>
        </w:rPr>
        <w:t xml:space="preserve"> 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5115AF" w:rsidRPr="00066B79" w:rsidRDefault="00F3184D" w:rsidP="005115AF">
      <w:pPr>
        <w:pStyle w:val="a4"/>
        <w:numPr>
          <w:ilvl w:val="1"/>
          <w:numId w:val="4"/>
        </w:numPr>
        <w:ind w:left="0" w:firstLine="709"/>
        <w:jc w:val="both"/>
        <w:rPr>
          <w:rFonts w:ascii="Arial" w:hAnsi="Arial" w:cs="Arial"/>
        </w:rPr>
      </w:pPr>
      <w:r w:rsidRPr="00066B79">
        <w:rPr>
          <w:rFonts w:ascii="Arial" w:hAnsi="Arial" w:cs="Arial"/>
        </w:rPr>
        <w:t>Административная комиссия может вынести одно из следующих постановлений:</w:t>
      </w:r>
    </w:p>
    <w:p w:rsidR="005115AF" w:rsidRPr="00066B79" w:rsidRDefault="005115AF" w:rsidP="005115AF">
      <w:pPr>
        <w:pStyle w:val="a4"/>
        <w:numPr>
          <w:ilvl w:val="0"/>
          <w:numId w:val="5"/>
        </w:numPr>
        <w:jc w:val="both"/>
        <w:rPr>
          <w:rFonts w:ascii="Arial" w:hAnsi="Arial" w:cs="Arial"/>
        </w:rPr>
      </w:pPr>
      <w:r w:rsidRPr="00066B79">
        <w:rPr>
          <w:rFonts w:ascii="Arial" w:hAnsi="Arial" w:cs="Arial"/>
        </w:rPr>
        <w:t xml:space="preserve">о </w:t>
      </w:r>
      <w:r w:rsidR="00F3184D" w:rsidRPr="00066B79">
        <w:rPr>
          <w:rFonts w:ascii="Arial" w:hAnsi="Arial" w:cs="Arial"/>
        </w:rPr>
        <w:t>назначении административного наказания;</w:t>
      </w:r>
      <w:r w:rsidRPr="00066B79">
        <w:rPr>
          <w:rFonts w:ascii="Arial" w:hAnsi="Arial" w:cs="Arial"/>
        </w:rPr>
        <w:t xml:space="preserve"> </w:t>
      </w:r>
    </w:p>
    <w:p w:rsidR="005115AF" w:rsidRPr="00066B79" w:rsidRDefault="00F3184D" w:rsidP="005115AF">
      <w:pPr>
        <w:pStyle w:val="a4"/>
        <w:numPr>
          <w:ilvl w:val="0"/>
          <w:numId w:val="5"/>
        </w:numPr>
        <w:jc w:val="both"/>
        <w:rPr>
          <w:rFonts w:ascii="Arial" w:hAnsi="Arial" w:cs="Arial"/>
        </w:rPr>
      </w:pPr>
      <w:r w:rsidRPr="00066B79">
        <w:rPr>
          <w:rFonts w:ascii="Arial" w:hAnsi="Arial" w:cs="Arial"/>
        </w:rPr>
        <w:t>о прекращении дела об административном правонарушении.</w:t>
      </w:r>
    </w:p>
    <w:p w:rsidR="00F3184D" w:rsidRPr="00066B79" w:rsidRDefault="00F3184D" w:rsidP="003C1AB8">
      <w:pPr>
        <w:ind w:firstLine="709"/>
        <w:jc w:val="both"/>
        <w:rPr>
          <w:rFonts w:ascii="Arial" w:hAnsi="Arial" w:cs="Arial"/>
        </w:rPr>
      </w:pPr>
    </w:p>
    <w:p w:rsidR="00F3184D" w:rsidRPr="00066B79" w:rsidRDefault="00F3184D" w:rsidP="005115AF">
      <w:pPr>
        <w:pStyle w:val="a4"/>
        <w:numPr>
          <w:ilvl w:val="0"/>
          <w:numId w:val="4"/>
        </w:numPr>
        <w:ind w:left="0" w:firstLine="709"/>
        <w:rPr>
          <w:rFonts w:ascii="Arial" w:hAnsi="Arial" w:cs="Arial"/>
          <w:b/>
          <w:bCs/>
        </w:rPr>
      </w:pPr>
      <w:r w:rsidRPr="00066B79">
        <w:rPr>
          <w:rFonts w:ascii="Arial" w:hAnsi="Arial" w:cs="Arial"/>
          <w:b/>
          <w:bCs/>
        </w:rPr>
        <w:t>Виды и общие правила назначения административного наказания.</w:t>
      </w:r>
    </w:p>
    <w:p w:rsidR="005115AF" w:rsidRPr="00066B79" w:rsidRDefault="00F3184D" w:rsidP="005115AF">
      <w:pPr>
        <w:pStyle w:val="a4"/>
        <w:numPr>
          <w:ilvl w:val="1"/>
          <w:numId w:val="4"/>
        </w:numPr>
        <w:ind w:left="0" w:firstLine="709"/>
        <w:rPr>
          <w:rFonts w:ascii="Arial" w:hAnsi="Arial" w:cs="Arial"/>
        </w:rPr>
      </w:pPr>
      <w:r w:rsidRPr="00066B79">
        <w:rPr>
          <w:rFonts w:ascii="Arial" w:hAnsi="Arial" w:cs="Arial"/>
        </w:rPr>
        <w:t>За совершение административных правонарушений налагается:</w:t>
      </w:r>
      <w:r w:rsidR="005115AF" w:rsidRPr="00066B79">
        <w:rPr>
          <w:rFonts w:ascii="Arial" w:hAnsi="Arial" w:cs="Arial"/>
        </w:rPr>
        <w:t xml:space="preserve"> </w:t>
      </w:r>
    </w:p>
    <w:p w:rsidR="005115AF" w:rsidRPr="00066B79" w:rsidRDefault="00F3184D" w:rsidP="005115AF">
      <w:pPr>
        <w:pStyle w:val="a4"/>
        <w:numPr>
          <w:ilvl w:val="0"/>
          <w:numId w:val="6"/>
        </w:numPr>
        <w:rPr>
          <w:rFonts w:ascii="Arial" w:hAnsi="Arial" w:cs="Arial"/>
        </w:rPr>
      </w:pPr>
      <w:r w:rsidRPr="00066B79">
        <w:rPr>
          <w:rFonts w:ascii="Arial" w:hAnsi="Arial" w:cs="Arial"/>
        </w:rPr>
        <w:t>предупреждение, выносимое в письменной форме;</w:t>
      </w:r>
    </w:p>
    <w:p w:rsidR="00F3184D" w:rsidRPr="00066B79" w:rsidRDefault="00F3184D" w:rsidP="005115AF">
      <w:pPr>
        <w:pStyle w:val="a4"/>
        <w:numPr>
          <w:ilvl w:val="0"/>
          <w:numId w:val="6"/>
        </w:numPr>
        <w:rPr>
          <w:rFonts w:ascii="Arial" w:hAnsi="Arial" w:cs="Arial"/>
        </w:rPr>
      </w:pPr>
      <w:r w:rsidRPr="00066B79">
        <w:rPr>
          <w:rFonts w:ascii="Arial" w:hAnsi="Arial" w:cs="Arial"/>
        </w:rPr>
        <w:t>административный штраф.</w:t>
      </w:r>
    </w:p>
    <w:p w:rsidR="00D53C07"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При назначении административного наказания:</w:t>
      </w:r>
      <w:r w:rsidR="005115AF" w:rsidRPr="00066B79">
        <w:rPr>
          <w:rFonts w:ascii="Arial" w:hAnsi="Arial" w:cs="Arial"/>
        </w:rPr>
        <w:t xml:space="preserve"> </w:t>
      </w:r>
    </w:p>
    <w:p w:rsidR="00D53C07" w:rsidRPr="00066B79" w:rsidRDefault="00F3184D" w:rsidP="00D53C07">
      <w:pPr>
        <w:pStyle w:val="a4"/>
        <w:numPr>
          <w:ilvl w:val="0"/>
          <w:numId w:val="8"/>
        </w:numPr>
        <w:ind w:left="0" w:firstLine="1069"/>
        <w:jc w:val="both"/>
        <w:rPr>
          <w:rFonts w:ascii="Arial" w:hAnsi="Arial" w:cs="Arial"/>
        </w:rPr>
      </w:pPr>
      <w:r w:rsidRPr="00066B79">
        <w:rPr>
          <w:rFonts w:ascii="Arial" w:hAnsi="Arial" w:cs="Arial"/>
        </w:rPr>
        <w:lastRenderedPageBreak/>
        <w:t>физическому лицу учитываются характер совершенного правонарушения, личность нарушителя, обстоятельства, смягчающие и отягчающие ответственность;</w:t>
      </w:r>
    </w:p>
    <w:p w:rsidR="00D53C07" w:rsidRPr="00066B79" w:rsidRDefault="00F3184D" w:rsidP="00D53C07">
      <w:pPr>
        <w:pStyle w:val="a4"/>
        <w:numPr>
          <w:ilvl w:val="0"/>
          <w:numId w:val="8"/>
        </w:numPr>
        <w:ind w:left="0" w:firstLine="1069"/>
        <w:jc w:val="both"/>
        <w:rPr>
          <w:rFonts w:ascii="Arial" w:hAnsi="Arial" w:cs="Arial"/>
        </w:rPr>
      </w:pPr>
      <w:r w:rsidRPr="00066B79">
        <w:rPr>
          <w:rFonts w:ascii="Arial" w:hAnsi="Arial" w:cs="Arial"/>
        </w:rPr>
        <w:t>юридическому лицу учитываются характер совершенного правонарушения, имущественное и финансовое положение юридического лица, обстоятельства, смягчающие и отягчающие ответственность.</w:t>
      </w:r>
    </w:p>
    <w:p w:rsidR="00F3184D" w:rsidRPr="00066B79" w:rsidRDefault="00F3184D" w:rsidP="003C1AB8">
      <w:pPr>
        <w:pStyle w:val="a4"/>
        <w:numPr>
          <w:ilvl w:val="1"/>
          <w:numId w:val="4"/>
        </w:numPr>
        <w:ind w:left="0" w:firstLine="709"/>
        <w:jc w:val="both"/>
        <w:rPr>
          <w:rFonts w:ascii="Arial" w:hAnsi="Arial" w:cs="Arial"/>
        </w:rPr>
      </w:pPr>
      <w:r w:rsidRPr="00066B79">
        <w:rPr>
          <w:rFonts w:ascii="Arial" w:hAnsi="Arial" w:cs="Arial"/>
        </w:rPr>
        <w:t>Постановление по делам об административных правонарушениях выносится в сроки, установленные статьей 4.5 Кодекса Российской Федерации об административных правонарушениях.</w:t>
      </w:r>
    </w:p>
    <w:p w:rsidR="00F3184D" w:rsidRPr="00066B79" w:rsidRDefault="00F3184D" w:rsidP="003C1AB8">
      <w:pPr>
        <w:ind w:firstLine="709"/>
        <w:jc w:val="both"/>
        <w:rPr>
          <w:rFonts w:ascii="Arial" w:hAnsi="Arial" w:cs="Arial"/>
        </w:rPr>
      </w:pPr>
    </w:p>
    <w:p w:rsidR="008D4ACC" w:rsidRPr="00066B79" w:rsidRDefault="008D4ACC" w:rsidP="00D53C07">
      <w:pPr>
        <w:pStyle w:val="a4"/>
        <w:numPr>
          <w:ilvl w:val="0"/>
          <w:numId w:val="4"/>
        </w:numPr>
        <w:ind w:left="0" w:firstLine="709"/>
        <w:jc w:val="both"/>
        <w:rPr>
          <w:rFonts w:ascii="Arial" w:hAnsi="Arial" w:cs="Arial"/>
          <w:b/>
          <w:bCs/>
        </w:rPr>
      </w:pPr>
      <w:r w:rsidRPr="00066B79">
        <w:rPr>
          <w:rFonts w:ascii="Arial" w:hAnsi="Arial" w:cs="Arial"/>
          <w:b/>
        </w:rPr>
        <w:t>Порядок производства по делам об административных правонарушениях</w:t>
      </w:r>
    </w:p>
    <w:p w:rsidR="008D4ACC" w:rsidRPr="00066B79" w:rsidRDefault="008D4ACC" w:rsidP="008D4ACC">
      <w:pPr>
        <w:pStyle w:val="a4"/>
        <w:numPr>
          <w:ilvl w:val="1"/>
          <w:numId w:val="4"/>
        </w:numPr>
        <w:ind w:left="0" w:firstLine="709"/>
        <w:jc w:val="both"/>
        <w:rPr>
          <w:rFonts w:ascii="Arial" w:hAnsi="Arial" w:cs="Arial"/>
          <w:b/>
          <w:bCs/>
        </w:rPr>
      </w:pPr>
      <w:r w:rsidRPr="00066B79">
        <w:rPr>
          <w:rFonts w:ascii="Arial" w:hAnsi="Arial" w:cs="Arial"/>
        </w:rPr>
        <w:t>Производство по делам об административных правонарушениях осуществляется в соответствии с положениями раздела IV Кодекса Российской Федерации об административных правонарушениях.</w:t>
      </w:r>
    </w:p>
    <w:p w:rsidR="008D4ACC" w:rsidRPr="00066B79" w:rsidRDefault="008D4ACC" w:rsidP="008D4ACC">
      <w:pPr>
        <w:pStyle w:val="a4"/>
        <w:numPr>
          <w:ilvl w:val="1"/>
          <w:numId w:val="4"/>
        </w:numPr>
        <w:ind w:left="0" w:firstLine="709"/>
        <w:jc w:val="both"/>
        <w:rPr>
          <w:rFonts w:ascii="Arial" w:hAnsi="Arial" w:cs="Arial"/>
        </w:rPr>
      </w:pPr>
      <w:r w:rsidRPr="00066B79">
        <w:rPr>
          <w:rFonts w:ascii="Arial" w:hAnsi="Arial" w:cs="Arial"/>
        </w:rPr>
        <w:t>Дело об административном правонарушении рассматривается в открытом заседании.</w:t>
      </w:r>
    </w:p>
    <w:p w:rsidR="008D4ACC" w:rsidRPr="00066B79" w:rsidRDefault="008D4ACC" w:rsidP="008D4ACC">
      <w:pPr>
        <w:pStyle w:val="a4"/>
        <w:numPr>
          <w:ilvl w:val="1"/>
          <w:numId w:val="4"/>
        </w:numPr>
        <w:ind w:left="0" w:firstLine="709"/>
        <w:jc w:val="both"/>
        <w:rPr>
          <w:rFonts w:ascii="Arial" w:hAnsi="Arial" w:cs="Arial"/>
        </w:rPr>
      </w:pPr>
      <w:r w:rsidRPr="00066B79">
        <w:rPr>
          <w:rFonts w:ascii="Arial" w:hAnsi="Arial" w:cs="Arial"/>
        </w:rPr>
        <w:t>Основанием для рассмотрения дела служит протокол об административном правонарушении, составленный уполномоченным лицом в соответствии с Законом Алтайского края от 10 июля 2002 года № 46-ЗС «Об административной ответственности за совершение правонарушений на территории Алтайского края».</w:t>
      </w:r>
    </w:p>
    <w:p w:rsidR="008D4ACC" w:rsidRPr="00066B79" w:rsidRDefault="008D4ACC" w:rsidP="008D4ACC">
      <w:pPr>
        <w:pStyle w:val="a4"/>
        <w:numPr>
          <w:ilvl w:val="1"/>
          <w:numId w:val="4"/>
        </w:numPr>
        <w:ind w:left="0" w:firstLine="709"/>
        <w:jc w:val="both"/>
        <w:rPr>
          <w:rFonts w:ascii="Arial" w:hAnsi="Arial" w:cs="Arial"/>
          <w:b/>
          <w:bCs/>
        </w:rPr>
      </w:pPr>
      <w:r w:rsidRPr="00066B79">
        <w:rPr>
          <w:rFonts w:ascii="Arial" w:hAnsi="Arial" w:cs="Arial"/>
        </w:rPr>
        <w:t xml:space="preserve">Дело об административном правонарушении рассматривается в </w:t>
      </w:r>
      <w:r w:rsidR="0058544D">
        <w:rPr>
          <w:rFonts w:ascii="Arial" w:hAnsi="Arial" w:cs="Arial"/>
        </w:rPr>
        <w:t>пятна</w:t>
      </w:r>
      <w:r w:rsidR="000271BC" w:rsidRPr="00066B79">
        <w:rPr>
          <w:rFonts w:ascii="Arial" w:hAnsi="Arial" w:cs="Arial"/>
        </w:rPr>
        <w:t>д</w:t>
      </w:r>
      <w:r w:rsidRPr="00066B79">
        <w:rPr>
          <w:rFonts w:ascii="Arial" w:hAnsi="Arial" w:cs="Arial"/>
        </w:rPr>
        <w:t>цатидневный срок со дня получения Административной комиссией протокола об административном правонарушении и других материалов дела.</w:t>
      </w:r>
    </w:p>
    <w:p w:rsidR="008D4ACC" w:rsidRPr="00066B79" w:rsidRDefault="008D4ACC" w:rsidP="008D4ACC">
      <w:pPr>
        <w:pStyle w:val="a4"/>
        <w:numPr>
          <w:ilvl w:val="1"/>
          <w:numId w:val="4"/>
        </w:numPr>
        <w:ind w:left="0" w:firstLine="709"/>
        <w:jc w:val="both"/>
        <w:rPr>
          <w:rFonts w:ascii="Arial" w:hAnsi="Arial" w:cs="Arial"/>
        </w:rPr>
      </w:pPr>
      <w:r w:rsidRPr="00066B79">
        <w:rPr>
          <w:rFonts w:ascii="Arial" w:hAnsi="Arial" w:cs="Arial"/>
        </w:rPr>
        <w:t>Рассмотрение дела проводится при участии лица, привлекаемого к административной ответственности. Ему обеспечивается право ознакомления с актом, на основании которого возбуждено дело, и другими материалами, относящимися к делу, право давать объяснения по существу нарушения, заявлять ходатайств</w:t>
      </w:r>
      <w:r w:rsidR="000271BC" w:rsidRPr="00066B79">
        <w:rPr>
          <w:rFonts w:ascii="Arial" w:hAnsi="Arial" w:cs="Arial"/>
        </w:rPr>
        <w:t>а</w:t>
      </w:r>
      <w:r w:rsidRPr="00066B79">
        <w:rPr>
          <w:rFonts w:ascii="Arial" w:hAnsi="Arial" w:cs="Arial"/>
        </w:rPr>
        <w:t>, а также и другие права, предусмотренные Кодексом Российской Федерации об административных правонарушениях.</w:t>
      </w:r>
    </w:p>
    <w:p w:rsidR="008D4ACC" w:rsidRPr="00066B79" w:rsidRDefault="008D4ACC" w:rsidP="008D4ACC">
      <w:pPr>
        <w:ind w:firstLine="709"/>
        <w:jc w:val="both"/>
        <w:rPr>
          <w:rFonts w:ascii="Arial" w:hAnsi="Arial" w:cs="Arial"/>
          <w:b/>
          <w:bCs/>
        </w:rPr>
      </w:pPr>
      <w:r w:rsidRPr="00066B79">
        <w:rPr>
          <w:rFonts w:ascii="Arial" w:hAnsi="Arial" w:cs="Arial"/>
        </w:rPr>
        <w:t xml:space="preserve">В отсутствии этого лица дело может быть рассмотрено лишь в случаях, когда имеются достоверные данные об его надлежащем </w:t>
      </w:r>
      <w:proofErr w:type="gramStart"/>
      <w:r w:rsidRPr="00066B79">
        <w:rPr>
          <w:rFonts w:ascii="Arial" w:hAnsi="Arial" w:cs="Arial"/>
        </w:rPr>
        <w:t>извещении</w:t>
      </w:r>
      <w:proofErr w:type="gramEnd"/>
      <w:r w:rsidRPr="00066B79">
        <w:rPr>
          <w:rFonts w:ascii="Arial" w:hAnsi="Arial" w:cs="Arial"/>
        </w:rPr>
        <w:t xml:space="preserve"> о времени и месте рассмотрения дела и отсутствует ходатайство об отложении рассмотрения дела либо если такое ходатайство оставлено без удовлетворения. Административная комиссия, рассматривающая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8D4ACC" w:rsidRPr="00066B79" w:rsidRDefault="008D4ACC" w:rsidP="008D4ACC">
      <w:pPr>
        <w:pStyle w:val="a4"/>
        <w:numPr>
          <w:ilvl w:val="1"/>
          <w:numId w:val="4"/>
        </w:numPr>
        <w:ind w:left="0" w:firstLine="709"/>
        <w:jc w:val="both"/>
        <w:rPr>
          <w:rFonts w:ascii="Arial" w:hAnsi="Arial" w:cs="Arial"/>
        </w:rPr>
      </w:pPr>
      <w:r w:rsidRPr="00066B79">
        <w:rPr>
          <w:rFonts w:ascii="Arial" w:hAnsi="Arial" w:cs="Arial"/>
        </w:rPr>
        <w:t>В случае необходимости на заседание комиссии могут быть вызваны свидетели, а также представители государственных органов и иных организаций.</w:t>
      </w:r>
    </w:p>
    <w:p w:rsidR="008D4ACC" w:rsidRPr="00066B79" w:rsidRDefault="008D4ACC" w:rsidP="008D4ACC">
      <w:pPr>
        <w:pStyle w:val="a4"/>
        <w:numPr>
          <w:ilvl w:val="1"/>
          <w:numId w:val="4"/>
        </w:numPr>
        <w:ind w:left="0" w:firstLine="709"/>
        <w:jc w:val="both"/>
        <w:rPr>
          <w:rFonts w:ascii="Arial" w:hAnsi="Arial" w:cs="Arial"/>
          <w:b/>
          <w:bCs/>
        </w:rPr>
      </w:pPr>
      <w:r w:rsidRPr="00066B79">
        <w:rPr>
          <w:rFonts w:ascii="Arial" w:hAnsi="Arial" w:cs="Arial"/>
        </w:rPr>
        <w:t>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материалах дела и данных, полученных при рассмотрении дела на заседании комиссии.</w:t>
      </w:r>
    </w:p>
    <w:p w:rsidR="008D4ACC" w:rsidRPr="00066B79" w:rsidRDefault="008D4ACC" w:rsidP="008D4ACC">
      <w:pPr>
        <w:pStyle w:val="a4"/>
        <w:numPr>
          <w:ilvl w:val="1"/>
          <w:numId w:val="4"/>
        </w:numPr>
        <w:ind w:left="0" w:firstLine="709"/>
        <w:jc w:val="both"/>
        <w:rPr>
          <w:rFonts w:ascii="Arial" w:hAnsi="Arial" w:cs="Arial"/>
          <w:b/>
          <w:bCs/>
        </w:rPr>
      </w:pPr>
      <w:r w:rsidRPr="00066B79">
        <w:rPr>
          <w:rFonts w:ascii="Arial" w:hAnsi="Arial" w:cs="Arial"/>
        </w:rPr>
        <w:t>По результатам рассмотрения дела об административном правонарушении Административная комиссия принимает решение, которое оформляется постановлением. Постановление по делу об административном правонарушении подписывается председателем Административной комиссии.</w:t>
      </w:r>
    </w:p>
    <w:p w:rsidR="008D4ACC" w:rsidRPr="00066B79" w:rsidRDefault="008D4ACC" w:rsidP="008D4ACC">
      <w:pPr>
        <w:ind w:firstLine="709"/>
        <w:jc w:val="both"/>
        <w:rPr>
          <w:rFonts w:ascii="Arial" w:hAnsi="Arial" w:cs="Arial"/>
        </w:rPr>
      </w:pPr>
      <w:proofErr w:type="gramStart"/>
      <w:r w:rsidRPr="00066B79">
        <w:rPr>
          <w:rFonts w:ascii="Arial" w:hAnsi="Arial" w:cs="Arial"/>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w:t>
      </w:r>
      <w:r w:rsidR="00CD2673">
        <w:rPr>
          <w:rFonts w:ascii="Arial" w:hAnsi="Arial" w:cs="Arial"/>
        </w:rPr>
        <w:t xml:space="preserve"> по почте заказным почтовым отправлением</w:t>
      </w:r>
      <w:r w:rsidRPr="00066B79">
        <w:rPr>
          <w:rFonts w:ascii="Arial" w:hAnsi="Arial" w:cs="Arial"/>
        </w:rPr>
        <w:t xml:space="preserve"> в течение трех дней со дня вынесения указанного постановления.</w:t>
      </w:r>
      <w:proofErr w:type="gramEnd"/>
    </w:p>
    <w:p w:rsidR="008D4ACC" w:rsidRPr="00066B79" w:rsidRDefault="008D4ACC" w:rsidP="008D4ACC">
      <w:pPr>
        <w:pStyle w:val="a4"/>
        <w:ind w:left="709"/>
        <w:jc w:val="both"/>
        <w:rPr>
          <w:rFonts w:ascii="Arial" w:hAnsi="Arial" w:cs="Arial"/>
          <w:b/>
          <w:bCs/>
        </w:rPr>
      </w:pPr>
    </w:p>
    <w:p w:rsidR="00F3184D" w:rsidRPr="00066B79" w:rsidRDefault="00F3184D" w:rsidP="00D53C07">
      <w:pPr>
        <w:pStyle w:val="a4"/>
        <w:numPr>
          <w:ilvl w:val="0"/>
          <w:numId w:val="4"/>
        </w:numPr>
        <w:ind w:left="0" w:firstLine="709"/>
        <w:jc w:val="both"/>
        <w:rPr>
          <w:rFonts w:ascii="Arial" w:hAnsi="Arial" w:cs="Arial"/>
          <w:b/>
          <w:bCs/>
        </w:rPr>
      </w:pPr>
      <w:r w:rsidRPr="00066B79">
        <w:rPr>
          <w:rFonts w:ascii="Arial" w:hAnsi="Arial" w:cs="Arial"/>
          <w:b/>
          <w:bCs/>
        </w:rPr>
        <w:t>Порядок обжалования и опротестования постановления по делу об административном правонарушении.</w:t>
      </w:r>
    </w:p>
    <w:p w:rsidR="00D53C07" w:rsidRPr="00066B79" w:rsidRDefault="00F3184D" w:rsidP="00D53C07">
      <w:pPr>
        <w:pStyle w:val="a4"/>
        <w:numPr>
          <w:ilvl w:val="1"/>
          <w:numId w:val="4"/>
        </w:numPr>
        <w:ind w:left="0" w:firstLine="709"/>
        <w:jc w:val="both"/>
        <w:rPr>
          <w:rFonts w:ascii="Arial" w:hAnsi="Arial" w:cs="Arial"/>
        </w:rPr>
      </w:pPr>
      <w:r w:rsidRPr="00066B79">
        <w:rPr>
          <w:rFonts w:ascii="Arial" w:hAnsi="Arial" w:cs="Arial"/>
        </w:rPr>
        <w:t>Постановление по делу об административном правонарушении может быть обжаловано лицом, в отношении которого оно вынесено, в течение 10 суток со дня вручения или получения копии постановления.</w:t>
      </w:r>
      <w:r w:rsidR="00D53C07" w:rsidRPr="00066B79">
        <w:rPr>
          <w:rFonts w:ascii="Arial" w:hAnsi="Arial" w:cs="Arial"/>
        </w:rPr>
        <w:t xml:space="preserve"> </w:t>
      </w:r>
    </w:p>
    <w:p w:rsidR="00D53C07" w:rsidRPr="00066B79" w:rsidRDefault="00F3184D" w:rsidP="00D53C07">
      <w:pPr>
        <w:ind w:firstLine="709"/>
        <w:jc w:val="both"/>
        <w:rPr>
          <w:rFonts w:ascii="Arial" w:hAnsi="Arial" w:cs="Arial"/>
        </w:rPr>
      </w:pPr>
      <w:r w:rsidRPr="00066B79">
        <w:rPr>
          <w:rFonts w:ascii="Arial" w:hAnsi="Arial" w:cs="Arial"/>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D53C07" w:rsidRPr="00066B79" w:rsidRDefault="00F3184D" w:rsidP="00D53C07">
      <w:pPr>
        <w:pStyle w:val="a4"/>
        <w:numPr>
          <w:ilvl w:val="1"/>
          <w:numId w:val="4"/>
        </w:numPr>
        <w:ind w:left="0" w:firstLine="709"/>
        <w:jc w:val="both"/>
        <w:rPr>
          <w:rFonts w:ascii="Arial" w:hAnsi="Arial" w:cs="Arial"/>
        </w:rPr>
      </w:pPr>
      <w:r w:rsidRPr="00066B79">
        <w:rPr>
          <w:rFonts w:ascii="Arial" w:hAnsi="Arial" w:cs="Arial"/>
        </w:rPr>
        <w:t>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F3184D" w:rsidRPr="00066B79" w:rsidRDefault="00F3184D" w:rsidP="00D53C07">
      <w:pPr>
        <w:pStyle w:val="a4"/>
        <w:numPr>
          <w:ilvl w:val="1"/>
          <w:numId w:val="4"/>
        </w:numPr>
        <w:ind w:left="0" w:firstLine="709"/>
        <w:jc w:val="both"/>
        <w:rPr>
          <w:rFonts w:ascii="Arial" w:hAnsi="Arial" w:cs="Arial"/>
        </w:rPr>
      </w:pPr>
      <w:r w:rsidRPr="00066B79">
        <w:rPr>
          <w:rFonts w:ascii="Arial" w:hAnsi="Arial" w:cs="Arial"/>
        </w:rPr>
        <w:t>Постановление по делу об административном правонарушении может быть опротестовано прокурором.</w:t>
      </w:r>
    </w:p>
    <w:p w:rsidR="00F3184D" w:rsidRPr="00066B79" w:rsidRDefault="00F3184D" w:rsidP="003C1AB8">
      <w:pPr>
        <w:ind w:firstLine="709"/>
        <w:jc w:val="both"/>
        <w:rPr>
          <w:rFonts w:ascii="Arial" w:hAnsi="Arial" w:cs="Arial"/>
        </w:rPr>
      </w:pPr>
    </w:p>
    <w:p w:rsidR="00F3184D" w:rsidRPr="00066B79" w:rsidRDefault="00F3184D" w:rsidP="00D53C07">
      <w:pPr>
        <w:pStyle w:val="a4"/>
        <w:numPr>
          <w:ilvl w:val="0"/>
          <w:numId w:val="4"/>
        </w:numPr>
        <w:ind w:left="0" w:firstLine="709"/>
        <w:jc w:val="both"/>
        <w:rPr>
          <w:rFonts w:ascii="Arial" w:hAnsi="Arial" w:cs="Arial"/>
          <w:b/>
          <w:bCs/>
        </w:rPr>
      </w:pPr>
      <w:r w:rsidRPr="00066B79">
        <w:rPr>
          <w:rFonts w:ascii="Arial" w:hAnsi="Arial" w:cs="Arial"/>
          <w:b/>
          <w:bCs/>
        </w:rPr>
        <w:t>Порядок исполнения постановлений о назнач</w:t>
      </w:r>
      <w:r w:rsidR="0058544D">
        <w:rPr>
          <w:rFonts w:ascii="Arial" w:hAnsi="Arial" w:cs="Arial"/>
          <w:b/>
          <w:bCs/>
        </w:rPr>
        <w:t>ении административных наказаний</w:t>
      </w:r>
    </w:p>
    <w:p w:rsidR="000271BC" w:rsidRPr="00066B79" w:rsidRDefault="000271BC" w:rsidP="00D53C07">
      <w:pPr>
        <w:pStyle w:val="a4"/>
        <w:numPr>
          <w:ilvl w:val="1"/>
          <w:numId w:val="4"/>
        </w:numPr>
        <w:ind w:left="142" w:firstLine="567"/>
        <w:jc w:val="both"/>
        <w:rPr>
          <w:rFonts w:ascii="Arial" w:hAnsi="Arial" w:cs="Arial"/>
        </w:rPr>
      </w:pPr>
      <w:r w:rsidRPr="00066B79">
        <w:rPr>
          <w:rFonts w:ascii="Arial" w:hAnsi="Arial" w:cs="Arial"/>
        </w:rPr>
        <w:t xml:space="preserve">Постановление Административной комиссии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w:t>
      </w:r>
    </w:p>
    <w:p w:rsidR="00E4371B" w:rsidRPr="00066B79" w:rsidRDefault="00E4371B" w:rsidP="00D53C07">
      <w:pPr>
        <w:pStyle w:val="a4"/>
        <w:numPr>
          <w:ilvl w:val="1"/>
          <w:numId w:val="4"/>
        </w:numPr>
        <w:ind w:left="142" w:firstLine="567"/>
        <w:jc w:val="both"/>
        <w:rPr>
          <w:rFonts w:ascii="Arial" w:hAnsi="Arial" w:cs="Arial"/>
        </w:rPr>
      </w:pPr>
      <w:r w:rsidRPr="00066B79">
        <w:rPr>
          <w:rFonts w:ascii="Arial" w:hAnsi="Arial" w:cs="Arial"/>
        </w:rPr>
        <w:t>Лицо, в отношении которого выносится постановление о наложении административного наказания, должно быть ознакомлено со своими правами и обязанностями под роспись.</w:t>
      </w:r>
    </w:p>
    <w:p w:rsidR="00D53C07" w:rsidRPr="00066B79" w:rsidRDefault="00F3184D" w:rsidP="00D53C07">
      <w:pPr>
        <w:pStyle w:val="a4"/>
        <w:numPr>
          <w:ilvl w:val="1"/>
          <w:numId w:val="4"/>
        </w:numPr>
        <w:ind w:left="142" w:firstLine="567"/>
        <w:jc w:val="both"/>
        <w:rPr>
          <w:rFonts w:ascii="Arial" w:hAnsi="Arial" w:cs="Arial"/>
        </w:rPr>
      </w:pPr>
      <w:r w:rsidRPr="00066B79">
        <w:rPr>
          <w:rFonts w:ascii="Arial" w:hAnsi="Arial" w:cs="Arial"/>
        </w:rPr>
        <w:t>Постановление о назначении административного наказания в виде предупреждения исполняется административной комиссией путем вручения или направления копии постановления в соответствии со статьей 29.11 Кодекса Российской Федерации об административных правонарушениях.</w:t>
      </w:r>
    </w:p>
    <w:p w:rsidR="009A6CA5" w:rsidRPr="00066B79" w:rsidRDefault="00F3184D" w:rsidP="00D53C07">
      <w:pPr>
        <w:pStyle w:val="a4"/>
        <w:numPr>
          <w:ilvl w:val="1"/>
          <w:numId w:val="4"/>
        </w:numPr>
        <w:ind w:left="142" w:firstLine="567"/>
        <w:jc w:val="both"/>
        <w:rPr>
          <w:rFonts w:ascii="Arial" w:hAnsi="Arial" w:cs="Arial"/>
        </w:rPr>
      </w:pPr>
      <w:r w:rsidRPr="00066B79">
        <w:rPr>
          <w:rFonts w:ascii="Arial" w:hAnsi="Arial" w:cs="Arial"/>
        </w:rPr>
        <w:t>Постановление о назначении административного наказания в виде административного штрафа исполняется в порядке, предусмотренном статьей 32.2 Кодекса Российской Федерации об административных правонарушениях.</w:t>
      </w:r>
    </w:p>
    <w:p w:rsidR="000271BC" w:rsidRPr="00066B79" w:rsidRDefault="000271BC" w:rsidP="00D53C07">
      <w:pPr>
        <w:pStyle w:val="a4"/>
        <w:numPr>
          <w:ilvl w:val="1"/>
          <w:numId w:val="4"/>
        </w:numPr>
        <w:ind w:left="142" w:firstLine="567"/>
        <w:jc w:val="both"/>
        <w:rPr>
          <w:rFonts w:ascii="Arial" w:hAnsi="Arial" w:cs="Arial"/>
        </w:rPr>
      </w:pPr>
      <w:r w:rsidRPr="00066B79">
        <w:rPr>
          <w:rFonts w:ascii="Arial" w:hAnsi="Arial" w:cs="Arial"/>
        </w:rPr>
        <w:t>Сумма штрафа, наложенного Административной комиссией, подлежит зачислению в бюджет муниципального образования "Тальменский поссовет", за исключением случаев, предусмотренных статьей 46 Бюджетного кодекса РФ</w:t>
      </w:r>
    </w:p>
    <w:p w:rsidR="009A6CA5" w:rsidRPr="00066B79" w:rsidRDefault="009A6CA5" w:rsidP="00D53C07">
      <w:pPr>
        <w:ind w:left="142" w:firstLine="567"/>
        <w:jc w:val="both"/>
        <w:rPr>
          <w:rFonts w:ascii="Arial" w:hAnsi="Arial" w:cs="Arial"/>
        </w:rPr>
      </w:pPr>
    </w:p>
    <w:p w:rsidR="00B73FA1" w:rsidRPr="00066B79" w:rsidRDefault="00B73FA1">
      <w:pPr>
        <w:rPr>
          <w:rFonts w:ascii="Arial" w:hAnsi="Arial" w:cs="Arial"/>
        </w:rPr>
      </w:pPr>
    </w:p>
    <w:p w:rsidR="00066B79" w:rsidRPr="00066B79" w:rsidRDefault="00066B79">
      <w:pPr>
        <w:rPr>
          <w:rFonts w:ascii="Arial" w:hAnsi="Arial" w:cs="Arial"/>
        </w:rPr>
      </w:pPr>
    </w:p>
    <w:sectPr w:rsidR="00066B79" w:rsidRPr="00066B79" w:rsidSect="00066B79">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F57"/>
    <w:multiLevelType w:val="hybridMultilevel"/>
    <w:tmpl w:val="1A464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7635EF"/>
    <w:multiLevelType w:val="hybridMultilevel"/>
    <w:tmpl w:val="1A464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78187D"/>
    <w:multiLevelType w:val="hybridMultilevel"/>
    <w:tmpl w:val="31F4D4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4F0CE4"/>
    <w:multiLevelType w:val="hybridMultilevel"/>
    <w:tmpl w:val="61BCE71A"/>
    <w:lvl w:ilvl="0" w:tplc="864482C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4D3141"/>
    <w:multiLevelType w:val="multilevel"/>
    <w:tmpl w:val="7E0CF0A6"/>
    <w:lvl w:ilvl="0">
      <w:start w:val="1"/>
      <w:numFmt w:val="decimal"/>
      <w:lvlText w:val="%1."/>
      <w:lvlJc w:val="left"/>
      <w:pPr>
        <w:ind w:left="360" w:hanging="360"/>
      </w:pPr>
      <w:rPr>
        <w:rFonts w:hint="default"/>
        <w:b/>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5">
    <w:nsid w:val="24C95BEA"/>
    <w:multiLevelType w:val="hybridMultilevel"/>
    <w:tmpl w:val="D63EC6A4"/>
    <w:lvl w:ilvl="0" w:tplc="3F868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7D6869"/>
    <w:multiLevelType w:val="hybridMultilevel"/>
    <w:tmpl w:val="BB2ABF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FC04F4"/>
    <w:multiLevelType w:val="hybridMultilevel"/>
    <w:tmpl w:val="0F581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F724610"/>
    <w:multiLevelType w:val="multilevel"/>
    <w:tmpl w:val="7E0CF0A6"/>
    <w:lvl w:ilvl="0">
      <w:start w:val="1"/>
      <w:numFmt w:val="decimal"/>
      <w:lvlText w:val="%1."/>
      <w:lvlJc w:val="left"/>
      <w:pPr>
        <w:ind w:left="360" w:hanging="360"/>
      </w:pPr>
      <w:rPr>
        <w:rFonts w:hint="default"/>
        <w:b/>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9">
    <w:nsid w:val="4D2B37E3"/>
    <w:multiLevelType w:val="hybridMultilevel"/>
    <w:tmpl w:val="94DAF4E2"/>
    <w:lvl w:ilvl="0" w:tplc="3F868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345717"/>
    <w:multiLevelType w:val="hybridMultilevel"/>
    <w:tmpl w:val="B2ACFC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61E5B2F"/>
    <w:multiLevelType w:val="hybridMultilevel"/>
    <w:tmpl w:val="DD8016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A5D14EA"/>
    <w:multiLevelType w:val="hybridMultilevel"/>
    <w:tmpl w:val="362813F4"/>
    <w:lvl w:ilvl="0" w:tplc="3F868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9"/>
  </w:num>
  <w:num w:numId="6">
    <w:abstractNumId w:val="5"/>
  </w:num>
  <w:num w:numId="7">
    <w:abstractNumId w:val="8"/>
  </w:num>
  <w:num w:numId="8">
    <w:abstractNumId w:val="12"/>
  </w:num>
  <w:num w:numId="9">
    <w:abstractNumId w:val="10"/>
  </w:num>
  <w:num w:numId="10">
    <w:abstractNumId w:val="3"/>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76"/>
    <w:rsid w:val="000271BC"/>
    <w:rsid w:val="0004089C"/>
    <w:rsid w:val="00066B79"/>
    <w:rsid w:val="00094881"/>
    <w:rsid w:val="002A227D"/>
    <w:rsid w:val="003831B1"/>
    <w:rsid w:val="003C1AB8"/>
    <w:rsid w:val="005115AF"/>
    <w:rsid w:val="0055304A"/>
    <w:rsid w:val="0058544D"/>
    <w:rsid w:val="00620A6E"/>
    <w:rsid w:val="006703CD"/>
    <w:rsid w:val="00751276"/>
    <w:rsid w:val="00850216"/>
    <w:rsid w:val="00893A71"/>
    <w:rsid w:val="008D4ACC"/>
    <w:rsid w:val="008E039E"/>
    <w:rsid w:val="0090647A"/>
    <w:rsid w:val="009A6CA5"/>
    <w:rsid w:val="00A31D93"/>
    <w:rsid w:val="00B73FA1"/>
    <w:rsid w:val="00C15D8B"/>
    <w:rsid w:val="00C2061D"/>
    <w:rsid w:val="00C25793"/>
    <w:rsid w:val="00C36535"/>
    <w:rsid w:val="00CD2673"/>
    <w:rsid w:val="00D53C07"/>
    <w:rsid w:val="00DC3C17"/>
    <w:rsid w:val="00DE578B"/>
    <w:rsid w:val="00E4371B"/>
    <w:rsid w:val="00F306C2"/>
    <w:rsid w:val="00F31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6CA5"/>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CA5"/>
    <w:rPr>
      <w:rFonts w:ascii="Arial" w:eastAsia="Times New Roman" w:hAnsi="Arial" w:cs="Times New Roman"/>
      <w:b/>
      <w:bCs/>
      <w:color w:val="000080"/>
      <w:sz w:val="20"/>
      <w:szCs w:val="20"/>
      <w:lang w:eastAsia="ru-RU"/>
    </w:rPr>
  </w:style>
  <w:style w:type="character" w:styleId="a3">
    <w:name w:val="Emphasis"/>
    <w:qFormat/>
    <w:rsid w:val="009A6CA5"/>
    <w:rPr>
      <w:i/>
      <w:iCs/>
    </w:rPr>
  </w:style>
  <w:style w:type="paragraph" w:styleId="a4">
    <w:name w:val="List Paragraph"/>
    <w:basedOn w:val="a"/>
    <w:uiPriority w:val="34"/>
    <w:qFormat/>
    <w:rsid w:val="009A6CA5"/>
    <w:pPr>
      <w:ind w:left="720"/>
      <w:contextualSpacing/>
    </w:pPr>
  </w:style>
  <w:style w:type="paragraph" w:styleId="a5">
    <w:name w:val="Balloon Text"/>
    <w:basedOn w:val="a"/>
    <w:link w:val="a6"/>
    <w:uiPriority w:val="99"/>
    <w:semiHidden/>
    <w:unhideWhenUsed/>
    <w:rsid w:val="003831B1"/>
    <w:rPr>
      <w:rFonts w:ascii="Tahoma" w:hAnsi="Tahoma" w:cs="Tahoma"/>
      <w:sz w:val="16"/>
      <w:szCs w:val="16"/>
    </w:rPr>
  </w:style>
  <w:style w:type="character" w:customStyle="1" w:styleId="a6">
    <w:name w:val="Текст выноски Знак"/>
    <w:basedOn w:val="a0"/>
    <w:link w:val="a5"/>
    <w:uiPriority w:val="99"/>
    <w:semiHidden/>
    <w:rsid w:val="003831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6CA5"/>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CA5"/>
    <w:rPr>
      <w:rFonts w:ascii="Arial" w:eastAsia="Times New Roman" w:hAnsi="Arial" w:cs="Times New Roman"/>
      <w:b/>
      <w:bCs/>
      <w:color w:val="000080"/>
      <w:sz w:val="20"/>
      <w:szCs w:val="20"/>
      <w:lang w:eastAsia="ru-RU"/>
    </w:rPr>
  </w:style>
  <w:style w:type="character" w:styleId="a3">
    <w:name w:val="Emphasis"/>
    <w:qFormat/>
    <w:rsid w:val="009A6CA5"/>
    <w:rPr>
      <w:i/>
      <w:iCs/>
    </w:rPr>
  </w:style>
  <w:style w:type="paragraph" w:styleId="a4">
    <w:name w:val="List Paragraph"/>
    <w:basedOn w:val="a"/>
    <w:uiPriority w:val="34"/>
    <w:qFormat/>
    <w:rsid w:val="009A6CA5"/>
    <w:pPr>
      <w:ind w:left="720"/>
      <w:contextualSpacing/>
    </w:pPr>
  </w:style>
  <w:style w:type="paragraph" w:styleId="a5">
    <w:name w:val="Balloon Text"/>
    <w:basedOn w:val="a"/>
    <w:link w:val="a6"/>
    <w:uiPriority w:val="99"/>
    <w:semiHidden/>
    <w:unhideWhenUsed/>
    <w:rsid w:val="003831B1"/>
    <w:rPr>
      <w:rFonts w:ascii="Tahoma" w:hAnsi="Tahoma" w:cs="Tahoma"/>
      <w:sz w:val="16"/>
      <w:szCs w:val="16"/>
    </w:rPr>
  </w:style>
  <w:style w:type="character" w:customStyle="1" w:styleId="a6">
    <w:name w:val="Текст выноски Знак"/>
    <w:basedOn w:val="a0"/>
    <w:link w:val="a5"/>
    <w:uiPriority w:val="99"/>
    <w:semiHidden/>
    <w:rsid w:val="003831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166">
      <w:bodyDiv w:val="1"/>
      <w:marLeft w:val="0"/>
      <w:marRight w:val="0"/>
      <w:marTop w:val="0"/>
      <w:marBottom w:val="0"/>
      <w:divBdr>
        <w:top w:val="none" w:sz="0" w:space="0" w:color="auto"/>
        <w:left w:val="none" w:sz="0" w:space="0" w:color="auto"/>
        <w:bottom w:val="none" w:sz="0" w:space="0" w:color="auto"/>
        <w:right w:val="none" w:sz="0" w:space="0" w:color="auto"/>
      </w:divBdr>
    </w:div>
    <w:div w:id="939527007">
      <w:bodyDiv w:val="1"/>
      <w:marLeft w:val="0"/>
      <w:marRight w:val="0"/>
      <w:marTop w:val="0"/>
      <w:marBottom w:val="0"/>
      <w:divBdr>
        <w:top w:val="none" w:sz="0" w:space="0" w:color="auto"/>
        <w:left w:val="none" w:sz="0" w:space="0" w:color="auto"/>
        <w:bottom w:val="none" w:sz="0" w:space="0" w:color="auto"/>
        <w:right w:val="none" w:sz="0" w:space="0" w:color="auto"/>
      </w:divBdr>
      <w:divsChild>
        <w:div w:id="34212963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9A33-6A57-4B0B-8642-0A882164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Небользина</dc:creator>
  <cp:lastModifiedBy>DENEJKINA</cp:lastModifiedBy>
  <cp:revision>11</cp:revision>
  <cp:lastPrinted>2020-05-27T03:11:00Z</cp:lastPrinted>
  <dcterms:created xsi:type="dcterms:W3CDTF">2020-04-15T03:47:00Z</dcterms:created>
  <dcterms:modified xsi:type="dcterms:W3CDTF">2020-05-27T04:48:00Z</dcterms:modified>
</cp:coreProperties>
</file>