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17116" w:rsidRDefault="00C17116" w:rsidP="00C17116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28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3D5287">
        <w:rPr>
          <w:rFonts w:ascii="Times New Roman" w:hAnsi="Times New Roman" w:cs="Times New Roman"/>
          <w:sz w:val="28"/>
          <w:szCs w:val="28"/>
        </w:rPr>
        <w:t>октября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930B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3D5287">
        <w:rPr>
          <w:rFonts w:ascii="Times New Roman" w:hAnsi="Times New Roman" w:cs="Times New Roman"/>
          <w:sz w:val="28"/>
          <w:szCs w:val="28"/>
        </w:rPr>
        <w:t>26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-89534</wp:posOffset>
                </wp:positionH>
                <wp:positionV relativeFrom="paragraph">
                  <wp:posOffset>44450</wp:posOffset>
                </wp:positionV>
                <wp:extent cx="3124200" cy="1666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116" w:rsidRPr="00EB2142" w:rsidRDefault="00C17116" w:rsidP="00C17116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предельных размеров должностных окладов 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работников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группы хозяйственного обслуживания Администрации Тальменского поссовета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Тальменского района Алтайского края</w:t>
                            </w:r>
                          </w:p>
                          <w:p w:rsidR="00C17116" w:rsidRPr="00C33987" w:rsidRDefault="00C17116" w:rsidP="00C17116">
                            <w:pPr>
                              <w:pStyle w:val="ConsNonforma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05pt;margin-top:3.5pt;width:246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YOjwIAABAFAAAOAAAAZHJzL2Uyb0RvYy54bWysVF2O0zAQfkfiDpbfu0lK2m2iTVfsLkVI&#10;y4+0cADXdhoLxza222RBnIVT8ITEGXokxk7bDT8PCJEHx2OPP38z34wvLvtWoh23TmhV4ewsxYgr&#10;qplQmwq/e7uaLDBynihGpFa8wvfc4cvl40cXnSn5VDdaMm4RgChXdqbCjfemTBJHG94Sd6YNV7BZ&#10;a9sSD6bdJMySDtBbmUzTdJ502jJjNeXOwerNsImXEb+uOfWv69pxj2SFgZuPo43jOozJ8oKUG0tM&#10;I+iBBvkHFi0RCi49Qd0QT9DWit+gWkGtdrr2Z1S3ia5rQXmMAaLJ0l+iuWuI4TEWSI4zpzS5/wdL&#10;X+3eWCQYaIeRIi1ItP+y/77/tv+KspCdzrgSnO4MuPn+SvfBM0TqzK2m7x1S+rohasOfWqu7hhMG&#10;7OLJZHR0wHEBZN291AyuIVuvI1Bf2zYAQjIQoINK9ydleO8RhcUn2TQHuTGisJfN5/PF+SywS0h5&#10;PG6s88+5blGYVNiC9BGe7G6dH1yPLpG+loKthJTRsJv1tbRoR6BMVvE7oLuxm1TBWelwbEAcVoAl&#10;3BH2At8o+6cCGKdX02KyAq6TfJXPJsV5upikWXFVzNO8yG9WnwPBLC8bwRhXt0LxYwlm+d9JfGiG&#10;oXhiEaKuwsVsOhs0GrN34yDT+P0pyFZ46Egp2govTk6kDMo+UwzCJqUnQg7z5Gf6URDIwfEfsxLr&#10;IEg/FIHv1z2ghOJYa3YPFWE16AXawjMCk0bbjxh10JIVdh+2xHKM5AsFVVVkeR56OBr57HwKhh3v&#10;rMc7RFGAqrDHaJhe+6Hvt8aKTQM3DXWs9FOoxFrEGnlgBSEEA9ouBnN4IkJfj+3o9fCQLX8AAAD/&#10;/wMAUEsDBBQABgAIAAAAIQBiymgN3gAAAAkBAAAPAAAAZHJzL2Rvd25yZXYueG1sTI/NboMwEITv&#10;lfoO1lbqpUoMEcGFskRtpVa95ucBFnAAFdsIO4G8fben9jia0cw3xW4xg7jqyffOIsTrCIS2tWt6&#10;2yKcjh+rZxA+kG1ocFYj3LSHXXl/V1DeuNnu9fUQWsEl1ueE0IUw5lL6utOG/NqN2rJ3dpOhwHJq&#10;ZTPRzOVmkJsoSqWh3vJCR6N+73T9fbgYhPPX/LTN5uoznNQ+Sd+oV5W7IT4+LK8vIIJewl8YfvEZ&#10;HUpmqtzFNl4MCKs4iTmKoPgS+4lSGYgKYZNmW5BlIf8/KH8AAAD//wMAUEsBAi0AFAAGAAgAAAAh&#10;ALaDOJL+AAAA4QEAABMAAAAAAAAAAAAAAAAAAAAAAFtDb250ZW50X1R5cGVzXS54bWxQSwECLQAU&#10;AAYACAAAACEAOP0h/9YAAACUAQAACwAAAAAAAAAAAAAAAAAvAQAAX3JlbHMvLnJlbHNQSwECLQAU&#10;AAYACAAAACEAAgKmDo8CAAAQBQAADgAAAAAAAAAAAAAAAAAuAgAAZHJzL2Uyb0RvYy54bWxQSwEC&#10;LQAUAAYACAAAACEAYspoDd4AAAAJAQAADwAAAAAAAAAAAAAAAADpBAAAZHJzL2Rvd25yZXYueG1s&#10;UEsFBgAAAAAEAAQA8wAAAPQFAAAAAA==&#10;" stroked="f">
                <v:textbox>
                  <w:txbxContent>
                    <w:p w:rsidR="00C17116" w:rsidRPr="00EB2142" w:rsidRDefault="00C17116" w:rsidP="00C17116">
                      <w:pPr>
                        <w:pStyle w:val="ConsNonforma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предельных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размеров должностных окладов 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работников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группы хозяйственного обслуживания 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поссовета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района Алтайского края</w:t>
                      </w:r>
                    </w:p>
                    <w:p w:rsidR="00C17116" w:rsidRPr="00C33987" w:rsidRDefault="00C17116" w:rsidP="00C17116">
                      <w:pPr>
                        <w:pStyle w:val="ConsNonforma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116" w:rsidRPr="00EB2142" w:rsidRDefault="00C17116" w:rsidP="00C17116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/>
          <w:sz w:val="28"/>
          <w:szCs w:val="28"/>
        </w:rPr>
        <w:t xml:space="preserve">В целях обеспечения социальных гарантий работников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</w:t>
      </w:r>
      <w:r w:rsidRPr="00EB2142">
        <w:rPr>
          <w:rFonts w:ascii="Times New Roman" w:hAnsi="Times New Roman"/>
          <w:sz w:val="28"/>
          <w:szCs w:val="28"/>
        </w:rPr>
        <w:t xml:space="preserve"> Тальменск</w:t>
      </w:r>
      <w:r>
        <w:rPr>
          <w:rFonts w:ascii="Times New Roman" w:hAnsi="Times New Roman"/>
          <w:sz w:val="28"/>
          <w:szCs w:val="28"/>
        </w:rPr>
        <w:t>ого</w:t>
      </w:r>
      <w:r w:rsidRPr="00EB2142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а</w:t>
      </w:r>
      <w:r w:rsidRPr="00EB2142">
        <w:rPr>
          <w:rFonts w:ascii="Times New Roman" w:hAnsi="Times New Roman"/>
          <w:sz w:val="28"/>
          <w:szCs w:val="28"/>
        </w:rPr>
        <w:t xml:space="preserve"> Тальменского района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Тальменский поссовет Тальменского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142">
        <w:rPr>
          <w:rFonts w:ascii="Times New Roman" w:hAnsi="Times New Roman"/>
          <w:sz w:val="28"/>
          <w:szCs w:val="28"/>
        </w:rPr>
        <w:t>Совет депутатов Тальменского поссовета Таль</w:t>
      </w:r>
      <w:r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C17116" w:rsidRPr="00EB2142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>РЕШИЛ: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Pr="001A41CF" w:rsidRDefault="00C17116" w:rsidP="00C17116">
      <w:pPr>
        <w:pStyle w:val="ConsPlusNormal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>
        <w:rPr>
          <w:rFonts w:cs="Arial"/>
          <w:sz w:val="28"/>
          <w:szCs w:val="28"/>
        </w:rPr>
        <w:t>Утвердить</w:t>
      </w:r>
      <w:r w:rsidRPr="001A41CF"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>е</w:t>
      </w:r>
      <w:r w:rsidRPr="001A41C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1A41CF">
        <w:rPr>
          <w:sz w:val="28"/>
          <w:szCs w:val="28"/>
        </w:rPr>
        <w:t xml:space="preserve"> должностных окладов работников </w:t>
      </w:r>
      <w:r>
        <w:rPr>
          <w:sz w:val="28"/>
          <w:szCs w:val="28"/>
        </w:rPr>
        <w:t>группы хозяйственного обслуживания Администрации</w:t>
      </w:r>
      <w:r w:rsidRPr="00EB2142">
        <w:rPr>
          <w:sz w:val="28"/>
          <w:szCs w:val="28"/>
        </w:rPr>
        <w:t xml:space="preserve"> Тальменск</w:t>
      </w:r>
      <w:r>
        <w:rPr>
          <w:sz w:val="28"/>
          <w:szCs w:val="28"/>
        </w:rPr>
        <w:t>ого</w:t>
      </w:r>
      <w:r w:rsidRPr="00EB2142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>а Тальменского района Алтайского края (прилагается).</w:t>
      </w:r>
      <w:r w:rsidRPr="00EB2142">
        <w:rPr>
          <w:sz w:val="28"/>
          <w:szCs w:val="28"/>
        </w:rPr>
        <w:t xml:space="preserve"> </w:t>
      </w:r>
    </w:p>
    <w:p w:rsidR="00C17116" w:rsidRPr="00927989" w:rsidRDefault="00C17116" w:rsidP="00C1711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2798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927989">
        <w:rPr>
          <w:sz w:val="28"/>
          <w:szCs w:val="28"/>
        </w:rPr>
        <w:t xml:space="preserve"> распространяет свое действие на правоотношения, возникшие с 01.</w:t>
      </w:r>
      <w:r w:rsidR="00930B37">
        <w:rPr>
          <w:sz w:val="28"/>
          <w:szCs w:val="28"/>
        </w:rPr>
        <w:t>10</w:t>
      </w:r>
      <w:r w:rsidRPr="0092798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27989">
        <w:rPr>
          <w:sz w:val="28"/>
          <w:szCs w:val="28"/>
        </w:rPr>
        <w:t xml:space="preserve"> года.</w:t>
      </w:r>
    </w:p>
    <w:p w:rsidR="00C17116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</w:t>
      </w:r>
      <w:r w:rsidRPr="00EB2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116" w:rsidRPr="00EB2142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депутатскую комиссию по </w:t>
      </w:r>
      <w:r w:rsidR="00930B37">
        <w:rPr>
          <w:rFonts w:ascii="Times New Roman" w:hAnsi="Times New Roman" w:cs="Times New Roman"/>
          <w:sz w:val="28"/>
          <w:szCs w:val="28"/>
        </w:rPr>
        <w:t>бюджету, экономическим вопросам и предпринимательству</w:t>
      </w:r>
      <w:r w:rsidRPr="00EB2142">
        <w:rPr>
          <w:rFonts w:ascii="Times New Roman" w:hAnsi="Times New Roman" w:cs="Times New Roman"/>
          <w:sz w:val="28"/>
          <w:szCs w:val="28"/>
        </w:rPr>
        <w:t xml:space="preserve"> (</w:t>
      </w:r>
      <w:r w:rsidR="00930B37">
        <w:rPr>
          <w:rFonts w:ascii="Times New Roman" w:hAnsi="Times New Roman" w:cs="Times New Roman"/>
          <w:sz w:val="28"/>
          <w:szCs w:val="28"/>
        </w:rPr>
        <w:t>Е.Г. Ратушин</w:t>
      </w:r>
      <w:r w:rsidRPr="00EB2142">
        <w:rPr>
          <w:rFonts w:ascii="Times New Roman" w:hAnsi="Times New Roman" w:cs="Times New Roman"/>
          <w:sz w:val="28"/>
          <w:szCs w:val="28"/>
        </w:rPr>
        <w:t>)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Pr="00EB2142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930B37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7116" w:rsidRPr="00EB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Тальменского поссовета                                                      </w:t>
      </w:r>
      <w:r w:rsidR="00930B37">
        <w:rPr>
          <w:rFonts w:ascii="Times New Roman" w:hAnsi="Times New Roman" w:cs="Times New Roman"/>
          <w:sz w:val="28"/>
          <w:szCs w:val="28"/>
        </w:rPr>
        <w:t>Н.В. Мазанько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C17116" w:rsidRPr="001A41CF" w:rsidTr="00312B91">
        <w:trPr>
          <w:trHeight w:val="1134"/>
        </w:trPr>
        <w:tc>
          <w:tcPr>
            <w:tcW w:w="3190" w:type="dxa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Тальменского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поссовета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D5287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D2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2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2142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 Тальменского поссовета Тальменского района Алтайского края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99"/>
        <w:gridCol w:w="3116"/>
      </w:tblGrid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Предельный размер должностного оклада (руб.)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930B37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C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3116" w:type="dxa"/>
            <w:shd w:val="clear" w:color="auto" w:fill="auto"/>
          </w:tcPr>
          <w:p w:rsidR="00C17116" w:rsidRPr="009F4CC0" w:rsidRDefault="00930B37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930B37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930B37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г/обор КИП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930B37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</w:tbl>
    <w:p w:rsidR="00C17116" w:rsidRPr="001A41CF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98" w:rsidRDefault="00DD3098"/>
    <w:sectPr w:rsidR="00DD3098" w:rsidSect="00D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CD1"/>
    <w:multiLevelType w:val="hybridMultilevel"/>
    <w:tmpl w:val="29A2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6"/>
    <w:rsid w:val="000E08F6"/>
    <w:rsid w:val="003D5287"/>
    <w:rsid w:val="008F1B18"/>
    <w:rsid w:val="00930B37"/>
    <w:rsid w:val="00C17116"/>
    <w:rsid w:val="00D20803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</dc:creator>
  <cp:lastModifiedBy>Сальников</cp:lastModifiedBy>
  <cp:revision>4</cp:revision>
  <cp:lastPrinted>2022-10-12T07:16:00Z</cp:lastPrinted>
  <dcterms:created xsi:type="dcterms:W3CDTF">2022-10-12T08:12:00Z</dcterms:created>
  <dcterms:modified xsi:type="dcterms:W3CDTF">2022-10-21T05:08:00Z</dcterms:modified>
</cp:coreProperties>
</file>