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D58" w:rsidRPr="00941D58" w:rsidRDefault="00941D58" w:rsidP="00941D5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РОССИЙСКАЯ ФЕДЕРАЦИЯ</w:t>
      </w:r>
    </w:p>
    <w:p w:rsidR="00941D58" w:rsidRPr="00941D58" w:rsidRDefault="00941D58" w:rsidP="00941D5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 xml:space="preserve">СОВЕТ ДЕПУТАТОВ ТАЛЬМЕНСКОГО ПОССОВЕТА  </w:t>
      </w:r>
    </w:p>
    <w:p w:rsidR="00941D58" w:rsidRPr="00941D58" w:rsidRDefault="00941D58" w:rsidP="00941D5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ТАЛЬМЕНСКОГО РАЙОНА АЛТАЙСКОГО КРАЯ</w:t>
      </w:r>
    </w:p>
    <w:p w:rsidR="00941D58" w:rsidRPr="00941D58" w:rsidRDefault="00941D58" w:rsidP="00941D5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41D58" w:rsidRPr="00941D58" w:rsidRDefault="00941D58" w:rsidP="00941D5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РЕШЕНИЕ</w:t>
      </w:r>
    </w:p>
    <w:p w:rsidR="00941D58" w:rsidRPr="00941D58" w:rsidRDefault="00941D58" w:rsidP="00941D5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41D58" w:rsidRPr="00941D58" w:rsidRDefault="00941D58" w:rsidP="00941D5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w:t>
      </w:r>
      <w:r w:rsidR="00D621EC">
        <w:rPr>
          <w:rFonts w:ascii="Times New Roman" w:eastAsia="Times New Roman" w:hAnsi="Times New Roman" w:cs="Times New Roman"/>
          <w:sz w:val="28"/>
          <w:szCs w:val="28"/>
          <w:lang w:eastAsia="ru-RU"/>
        </w:rPr>
        <w:t>14</w:t>
      </w:r>
      <w:r w:rsidRPr="00941D58">
        <w:rPr>
          <w:rFonts w:ascii="Times New Roman" w:eastAsia="Times New Roman" w:hAnsi="Times New Roman" w:cs="Times New Roman"/>
          <w:sz w:val="28"/>
          <w:szCs w:val="28"/>
          <w:lang w:eastAsia="ru-RU"/>
        </w:rPr>
        <w:t xml:space="preserve">»  </w:t>
      </w:r>
      <w:r w:rsidR="00D621EC">
        <w:rPr>
          <w:rFonts w:ascii="Times New Roman" w:eastAsia="Times New Roman" w:hAnsi="Times New Roman" w:cs="Times New Roman"/>
          <w:sz w:val="28"/>
          <w:szCs w:val="28"/>
          <w:lang w:eastAsia="ru-RU"/>
        </w:rPr>
        <w:t>июля</w:t>
      </w:r>
      <w:r w:rsidRPr="00941D58">
        <w:rPr>
          <w:rFonts w:ascii="Times New Roman" w:eastAsia="Times New Roman" w:hAnsi="Times New Roman" w:cs="Times New Roman"/>
          <w:sz w:val="28"/>
          <w:szCs w:val="28"/>
          <w:lang w:eastAsia="ru-RU"/>
        </w:rPr>
        <w:t xml:space="preserve"> 2022 г.                                                                                № </w:t>
      </w:r>
      <w:r w:rsidR="00D621EC">
        <w:rPr>
          <w:rFonts w:ascii="Times New Roman" w:eastAsia="Times New Roman" w:hAnsi="Times New Roman" w:cs="Times New Roman"/>
          <w:sz w:val="28"/>
          <w:szCs w:val="28"/>
          <w:lang w:eastAsia="ru-RU"/>
        </w:rPr>
        <w:t>281</w:t>
      </w:r>
    </w:p>
    <w:p w:rsidR="00941D58" w:rsidRPr="00941D58" w:rsidRDefault="00941D58" w:rsidP="00941D5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р.п. Тальменка</w:t>
      </w:r>
    </w:p>
    <w:p w:rsidR="00941D58" w:rsidRPr="00941D58" w:rsidRDefault="00941D58" w:rsidP="00941D5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Arial" w:eastAsia="Times New Roman" w:hAnsi="Arial" w:cs="Arial"/>
          <w:noProof/>
          <w:sz w:val="26"/>
          <w:szCs w:val="26"/>
          <w:lang w:eastAsia="ru-RU"/>
        </w:rPr>
        <mc:AlternateContent>
          <mc:Choice Requires="wps">
            <w:drawing>
              <wp:anchor distT="0" distB="0" distL="114300" distR="114300" simplePos="0" relativeHeight="251658240" behindDoc="0" locked="0" layoutInCell="1" allowOverlap="1">
                <wp:simplePos x="0" y="0"/>
                <wp:positionH relativeFrom="column">
                  <wp:posOffset>-1834</wp:posOffset>
                </wp:positionH>
                <wp:positionV relativeFrom="paragraph">
                  <wp:posOffset>188942</wp:posOffset>
                </wp:positionV>
                <wp:extent cx="3605841" cy="1449238"/>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841" cy="1449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D58" w:rsidRPr="00C157C2" w:rsidRDefault="00941D58" w:rsidP="00941D58">
                            <w:pPr>
                              <w:jc w:val="both"/>
                              <w:rPr>
                                <w:sz w:val="28"/>
                                <w:szCs w:val="28"/>
                              </w:rPr>
                            </w:pPr>
                            <w:r>
                              <w:rPr>
                                <w:rFonts w:ascii="Times New Roman" w:hAnsi="Times New Roman" w:cs="Times New Roman"/>
                                <w:sz w:val="28"/>
                                <w:szCs w:val="28"/>
                              </w:rPr>
                              <w:t>Об утверждении Положения о системе муниципальных правовых актов муниципального образования Тальменский поссовет Тальменского района Алтайского края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5pt;margin-top:14.9pt;width:283.9pt;height:1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" stroked="f">
                <v:textbox>
                  <w:txbxContent>
                    <w:p w:rsidR="00941D58" w:rsidRPr="00C157C2" w:rsidRDefault="00941D58" w:rsidP="00941D58">
                      <w:pPr>
                        <w:jc w:val="both"/>
                        <w:rPr>
                          <w:sz w:val="28"/>
                          <w:szCs w:val="28"/>
                        </w:rPr>
                      </w:pPr>
                      <w:r>
                        <w:rPr>
                          <w:rFonts w:ascii="Times New Roman" w:hAnsi="Times New Roman" w:cs="Times New Roman"/>
                          <w:sz w:val="28"/>
                          <w:szCs w:val="28"/>
                        </w:rPr>
                        <w:t xml:space="preserve">Об утверждении </w:t>
                      </w:r>
                      <w:r>
                        <w:rPr>
                          <w:rFonts w:ascii="Times New Roman" w:hAnsi="Times New Roman" w:cs="Times New Roman"/>
                          <w:sz w:val="28"/>
                          <w:szCs w:val="28"/>
                        </w:rPr>
                        <w:t>Положения о системе муниципальных правовых актов муниципального образования</w:t>
                      </w:r>
                      <w:r>
                        <w:rPr>
                          <w:rFonts w:ascii="Times New Roman" w:hAnsi="Times New Roman" w:cs="Times New Roman"/>
                          <w:sz w:val="28"/>
                          <w:szCs w:val="28"/>
                        </w:rPr>
                        <w:t xml:space="preserve"> Тальменск</w:t>
                      </w:r>
                      <w:r>
                        <w:rPr>
                          <w:rFonts w:ascii="Times New Roman" w:hAnsi="Times New Roman" w:cs="Times New Roman"/>
                          <w:sz w:val="28"/>
                          <w:szCs w:val="28"/>
                        </w:rPr>
                        <w:t>ий поссовет</w:t>
                      </w:r>
                      <w:r>
                        <w:rPr>
                          <w:rFonts w:ascii="Times New Roman" w:hAnsi="Times New Roman" w:cs="Times New Roman"/>
                          <w:sz w:val="28"/>
                          <w:szCs w:val="28"/>
                        </w:rPr>
                        <w:t xml:space="preserve"> Тальменского района Алтайского края</w:t>
                      </w:r>
                    </w:p>
                  </w:txbxContent>
                </v:textbox>
              </v:shape>
            </w:pict>
          </mc:Fallback>
        </mc:AlternateContent>
      </w:r>
    </w:p>
    <w:p w:rsidR="00941D58" w:rsidRPr="00941D58" w:rsidRDefault="00941D58" w:rsidP="00941D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41D58" w:rsidRPr="00941D58" w:rsidRDefault="00941D58" w:rsidP="00941D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41D58" w:rsidRPr="00941D58" w:rsidRDefault="00941D58" w:rsidP="00941D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41D58" w:rsidRPr="00941D58" w:rsidRDefault="00941D58" w:rsidP="00941D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41D58" w:rsidRPr="00941D58" w:rsidRDefault="00941D58" w:rsidP="00941D5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41D58" w:rsidRPr="00941D58" w:rsidRDefault="00941D58" w:rsidP="00941D5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41D58" w:rsidRPr="00941D58" w:rsidRDefault="00941D58" w:rsidP="00941D5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41D58" w:rsidRPr="00941D58" w:rsidRDefault="00941D58" w:rsidP="00941D5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41D58" w:rsidRPr="00941D58" w:rsidRDefault="00941D58" w:rsidP="00941D5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6E05D9">
        <w:rPr>
          <w:rFonts w:ascii="Times New Roman" w:hAnsi="Times New Roman" w:cs="Times New Roman"/>
          <w:sz w:val="28"/>
          <w:szCs w:val="28"/>
        </w:rPr>
        <w:t>В соответствии со статьями 7, 35, 43–45, 46–48</w:t>
      </w:r>
      <w:r>
        <w:rPr>
          <w:rFonts w:ascii="Times New Roman" w:hAnsi="Times New Roman" w:cs="Times New Roman"/>
          <w:sz w:val="28"/>
          <w:szCs w:val="28"/>
        </w:rPr>
        <w:t xml:space="preserve"> </w:t>
      </w:r>
      <w:r w:rsidRPr="00941D58">
        <w:rPr>
          <w:rFonts w:ascii="Times New Roman" w:eastAsia="Times New Roman" w:hAnsi="Times New Roman" w:cs="Times New Roman"/>
          <w:sz w:val="28"/>
          <w:szCs w:val="28"/>
          <w:lang w:eastAsia="ru-RU"/>
        </w:rPr>
        <w:t xml:space="preserve"> Федерального закона</w:t>
      </w:r>
      <w:r>
        <w:rPr>
          <w:rFonts w:ascii="Times New Roman" w:eastAsia="Times New Roman" w:hAnsi="Times New Roman" w:cs="Times New Roman"/>
          <w:sz w:val="28"/>
          <w:szCs w:val="28"/>
          <w:lang w:eastAsia="ru-RU"/>
        </w:rPr>
        <w:t xml:space="preserve"> от</w:t>
      </w:r>
      <w:r w:rsidRPr="00941D58">
        <w:rPr>
          <w:rFonts w:ascii="Times New Roman" w:eastAsia="Times New Roman" w:hAnsi="Times New Roman" w:cs="Times New Roman"/>
          <w:sz w:val="28"/>
          <w:szCs w:val="28"/>
          <w:lang w:eastAsia="ru-RU"/>
        </w:rPr>
        <w:t xml:space="preserve"> </w:t>
      </w:r>
      <w:r w:rsidRPr="006E05D9">
        <w:rPr>
          <w:rFonts w:ascii="Times New Roman" w:hAnsi="Times New Roman" w:cs="Times New Roman"/>
          <w:sz w:val="28"/>
          <w:szCs w:val="28"/>
        </w:rPr>
        <w:t>6 октября 2003 года № 131-ФЗ «Об общих принципах организации местного самоуправления в Российской Федерации»</w:t>
      </w:r>
      <w:r w:rsidRPr="00941D58">
        <w:rPr>
          <w:rFonts w:ascii="Times New Roman" w:eastAsia="Times New Roman" w:hAnsi="Times New Roman" w:cs="Times New Roman"/>
          <w:sz w:val="28"/>
          <w:szCs w:val="28"/>
          <w:lang w:eastAsia="ru-RU"/>
        </w:rPr>
        <w:t xml:space="preserve">, руководствуясь Уставом муниципального образования Тальменский поссовет Тальменского района Алтайского края, Совет депутатов </w:t>
      </w:r>
    </w:p>
    <w:p w:rsidR="00941D58" w:rsidRPr="00941D58" w:rsidRDefault="00941D58" w:rsidP="00941D5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РЕШИЛ:</w:t>
      </w:r>
    </w:p>
    <w:p w:rsidR="00941D58" w:rsidRPr="00941D58" w:rsidRDefault="00941D58" w:rsidP="00941D5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41D58" w:rsidRPr="00941D58" w:rsidRDefault="00941D58" w:rsidP="00941D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 xml:space="preserve">1. Утвердить </w:t>
      </w:r>
      <w:r>
        <w:rPr>
          <w:rFonts w:ascii="Times New Roman" w:eastAsia="Times New Roman" w:hAnsi="Times New Roman" w:cs="Times New Roman"/>
          <w:sz w:val="28"/>
          <w:szCs w:val="28"/>
          <w:lang w:eastAsia="ru-RU"/>
        </w:rPr>
        <w:t>Положение о системе муниципальных правовых актов муниципального образования</w:t>
      </w:r>
      <w:r w:rsidRPr="00941D58">
        <w:rPr>
          <w:rFonts w:ascii="Times New Roman" w:eastAsia="Times New Roman" w:hAnsi="Times New Roman" w:cs="Times New Roman"/>
          <w:sz w:val="28"/>
          <w:szCs w:val="28"/>
          <w:lang w:eastAsia="ru-RU"/>
        </w:rPr>
        <w:t xml:space="preserve"> Тальменск</w:t>
      </w:r>
      <w:r>
        <w:rPr>
          <w:rFonts w:ascii="Times New Roman" w:eastAsia="Times New Roman" w:hAnsi="Times New Roman" w:cs="Times New Roman"/>
          <w:sz w:val="28"/>
          <w:szCs w:val="28"/>
          <w:lang w:eastAsia="ru-RU"/>
        </w:rPr>
        <w:t>ий</w:t>
      </w:r>
      <w:r w:rsidRPr="00941D58">
        <w:rPr>
          <w:rFonts w:ascii="Times New Roman" w:eastAsia="Times New Roman" w:hAnsi="Times New Roman" w:cs="Times New Roman"/>
          <w:sz w:val="28"/>
          <w:szCs w:val="28"/>
          <w:lang w:eastAsia="ru-RU"/>
        </w:rPr>
        <w:t xml:space="preserve"> поссовет Тальменского района Алтайского края (Приложение № 1).</w:t>
      </w:r>
    </w:p>
    <w:p w:rsidR="00941D58" w:rsidRPr="00941D58" w:rsidRDefault="00941D58" w:rsidP="00941D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2. Обнародовать настоящее решение в установленном законодательством порядке.</w:t>
      </w:r>
    </w:p>
    <w:p w:rsidR="00941D58" w:rsidRPr="00941D58" w:rsidRDefault="00941D58" w:rsidP="00941D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 xml:space="preserve">4. Контроль за исполнением настоящего решения возложить </w:t>
      </w:r>
      <w:proofErr w:type="gramStart"/>
      <w:r w:rsidRPr="00941D58">
        <w:rPr>
          <w:rFonts w:ascii="Times New Roman" w:eastAsia="Times New Roman" w:hAnsi="Times New Roman" w:cs="Times New Roman"/>
          <w:sz w:val="28"/>
          <w:szCs w:val="28"/>
          <w:lang w:eastAsia="ru-RU"/>
        </w:rPr>
        <w:t>на</w:t>
      </w:r>
      <w:proofErr w:type="gramEnd"/>
      <w:r w:rsidRPr="00941D58">
        <w:rPr>
          <w:rFonts w:ascii="Times New Roman" w:eastAsia="Times New Roman" w:hAnsi="Times New Roman" w:cs="Times New Roman"/>
          <w:sz w:val="28"/>
          <w:szCs w:val="28"/>
          <w:lang w:eastAsia="ru-RU"/>
        </w:rPr>
        <w:t xml:space="preserve"> постоянную депутатскую комиссию по </w:t>
      </w:r>
      <w:r w:rsidRPr="00941D58">
        <w:rPr>
          <w:rFonts w:ascii="Times New Roman" w:eastAsia="Times New Roman" w:hAnsi="Times New Roman" w:cs="Times New Roman"/>
          <w:sz w:val="28"/>
          <w:szCs w:val="24"/>
          <w:lang w:eastAsia="ru-RU"/>
        </w:rPr>
        <w:t>законности, правопорядку и местному самоуправлению (Третьяков В.В.)</w:t>
      </w:r>
      <w:r w:rsidRPr="00941D58">
        <w:rPr>
          <w:rFonts w:ascii="Times New Roman" w:eastAsia="Times New Roman" w:hAnsi="Times New Roman" w:cs="Times New Roman"/>
          <w:sz w:val="28"/>
          <w:szCs w:val="28"/>
          <w:lang w:eastAsia="ru-RU"/>
        </w:rPr>
        <w:t>.</w:t>
      </w:r>
    </w:p>
    <w:p w:rsidR="00941D58" w:rsidRPr="00941D58" w:rsidRDefault="00941D58" w:rsidP="00941D58">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941D58" w:rsidRPr="00941D58" w:rsidRDefault="00941D58" w:rsidP="00941D5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41D58" w:rsidRPr="00941D58" w:rsidRDefault="00941D58" w:rsidP="00941D5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41D58" w:rsidRPr="00941D58" w:rsidRDefault="00941D58" w:rsidP="00941D5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45984" w:rsidRDefault="00445984" w:rsidP="00941D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w:t>
      </w:r>
      <w:r w:rsidR="00941D58" w:rsidRPr="00941D58">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p>
    <w:p w:rsidR="00941D58" w:rsidRPr="00941D58" w:rsidRDefault="00941D58" w:rsidP="00941D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41D58">
        <w:rPr>
          <w:rFonts w:ascii="Times New Roman" w:eastAsia="Times New Roman" w:hAnsi="Times New Roman" w:cs="Times New Roman"/>
          <w:sz w:val="28"/>
          <w:szCs w:val="28"/>
          <w:lang w:eastAsia="ru-RU"/>
        </w:rPr>
        <w:t xml:space="preserve">Тальменского поссовета                                                     </w:t>
      </w:r>
      <w:r w:rsidR="00445984">
        <w:rPr>
          <w:rFonts w:ascii="Times New Roman" w:eastAsia="Times New Roman" w:hAnsi="Times New Roman" w:cs="Times New Roman"/>
          <w:sz w:val="28"/>
          <w:szCs w:val="28"/>
          <w:lang w:eastAsia="ru-RU"/>
        </w:rPr>
        <w:t xml:space="preserve">            </w:t>
      </w:r>
      <w:r w:rsidRPr="00941D58">
        <w:rPr>
          <w:rFonts w:ascii="Times New Roman" w:eastAsia="Times New Roman" w:hAnsi="Times New Roman" w:cs="Times New Roman"/>
          <w:sz w:val="28"/>
          <w:szCs w:val="28"/>
          <w:lang w:eastAsia="ru-RU"/>
        </w:rPr>
        <w:t xml:space="preserve"> </w:t>
      </w:r>
      <w:r w:rsidR="00445984">
        <w:rPr>
          <w:rFonts w:ascii="Times New Roman" w:eastAsia="Times New Roman" w:hAnsi="Times New Roman" w:cs="Times New Roman"/>
          <w:sz w:val="28"/>
          <w:szCs w:val="28"/>
          <w:lang w:eastAsia="ru-RU"/>
        </w:rPr>
        <w:t>Е.П. Зарубин</w:t>
      </w:r>
      <w:r w:rsidRPr="00941D58">
        <w:rPr>
          <w:rFonts w:ascii="Times New Roman" w:eastAsia="Times New Roman" w:hAnsi="Times New Roman" w:cs="Times New Roman"/>
          <w:sz w:val="28"/>
          <w:szCs w:val="28"/>
          <w:lang w:eastAsia="ru-RU"/>
        </w:rPr>
        <w:t xml:space="preserve"> </w:t>
      </w:r>
    </w:p>
    <w:p w:rsidR="00941D58" w:rsidRDefault="00941D58" w:rsidP="006E05D9">
      <w:pPr>
        <w:spacing w:after="0" w:line="240" w:lineRule="auto"/>
        <w:jc w:val="both"/>
        <w:rPr>
          <w:rFonts w:ascii="Times New Roman" w:hAnsi="Times New Roman" w:cs="Times New Roman"/>
          <w:sz w:val="28"/>
          <w:szCs w:val="28"/>
        </w:rPr>
      </w:pPr>
    </w:p>
    <w:p w:rsidR="00941D58" w:rsidRDefault="00941D58" w:rsidP="006E05D9">
      <w:pPr>
        <w:spacing w:after="0" w:line="240" w:lineRule="auto"/>
        <w:jc w:val="both"/>
        <w:rPr>
          <w:rFonts w:ascii="Times New Roman" w:hAnsi="Times New Roman" w:cs="Times New Roman"/>
          <w:sz w:val="28"/>
          <w:szCs w:val="28"/>
        </w:rPr>
      </w:pPr>
    </w:p>
    <w:p w:rsidR="006E05D9" w:rsidRDefault="006E05D9" w:rsidP="006E05D9">
      <w:pPr>
        <w:spacing w:after="0" w:line="240" w:lineRule="auto"/>
        <w:jc w:val="both"/>
        <w:rPr>
          <w:rFonts w:ascii="Times New Roman" w:hAnsi="Times New Roman" w:cs="Times New Roman"/>
          <w:sz w:val="28"/>
          <w:szCs w:val="28"/>
        </w:rPr>
      </w:pPr>
    </w:p>
    <w:p w:rsidR="00445984" w:rsidRPr="006E05D9" w:rsidRDefault="00445984" w:rsidP="006E05D9">
      <w:pPr>
        <w:spacing w:after="0" w:line="240" w:lineRule="auto"/>
        <w:jc w:val="both"/>
        <w:rPr>
          <w:rFonts w:ascii="Times New Roman" w:hAnsi="Times New Roman" w:cs="Times New Roman"/>
          <w:sz w:val="28"/>
          <w:szCs w:val="28"/>
        </w:rPr>
      </w:pPr>
    </w:p>
    <w:p w:rsidR="006E05D9" w:rsidRDefault="006E05D9" w:rsidP="006E05D9">
      <w:pPr>
        <w:spacing w:after="0" w:line="240" w:lineRule="auto"/>
        <w:jc w:val="both"/>
        <w:rPr>
          <w:rFonts w:ascii="Times New Roman" w:hAnsi="Times New Roman" w:cs="Times New Roman"/>
          <w:sz w:val="28"/>
          <w:szCs w:val="28"/>
        </w:rPr>
      </w:pPr>
    </w:p>
    <w:p w:rsidR="007923D8" w:rsidRPr="007923D8" w:rsidRDefault="007923D8" w:rsidP="007923D8">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7923D8">
        <w:rPr>
          <w:rFonts w:ascii="Times New Roman" w:eastAsia="Times New Roman" w:hAnsi="Times New Roman" w:cs="Times New Roman"/>
          <w:sz w:val="28"/>
          <w:szCs w:val="28"/>
          <w:bdr w:val="none" w:sz="0" w:space="0" w:color="auto" w:frame="1"/>
          <w:lang w:eastAsia="ru-RU"/>
        </w:rPr>
        <w:lastRenderedPageBreak/>
        <w:t>Приложение № 1</w:t>
      </w:r>
    </w:p>
    <w:p w:rsidR="007923D8" w:rsidRPr="007923D8" w:rsidRDefault="007923D8" w:rsidP="007923D8">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7923D8">
        <w:rPr>
          <w:rFonts w:ascii="Times New Roman" w:eastAsia="Times New Roman" w:hAnsi="Times New Roman" w:cs="Times New Roman"/>
          <w:sz w:val="28"/>
          <w:szCs w:val="28"/>
          <w:bdr w:val="none" w:sz="0" w:space="0" w:color="auto" w:frame="1"/>
          <w:lang w:eastAsia="ru-RU"/>
        </w:rPr>
        <w:t>к решению  Совета депутатов</w:t>
      </w:r>
    </w:p>
    <w:p w:rsidR="007923D8" w:rsidRPr="007923D8" w:rsidRDefault="007923D8" w:rsidP="007923D8">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lang w:eastAsia="ru-RU"/>
        </w:rPr>
      </w:pPr>
      <w:r w:rsidRPr="007923D8">
        <w:rPr>
          <w:rFonts w:ascii="Times New Roman" w:eastAsia="Times New Roman" w:hAnsi="Times New Roman" w:cs="Times New Roman"/>
          <w:sz w:val="28"/>
          <w:szCs w:val="28"/>
          <w:bdr w:val="none" w:sz="0" w:space="0" w:color="auto" w:frame="1"/>
          <w:lang w:eastAsia="ru-RU"/>
        </w:rPr>
        <w:t xml:space="preserve">№ </w:t>
      </w:r>
      <w:r w:rsidR="00D621EC">
        <w:rPr>
          <w:rFonts w:ascii="Times New Roman" w:eastAsia="Times New Roman" w:hAnsi="Times New Roman" w:cs="Times New Roman"/>
          <w:sz w:val="28"/>
          <w:szCs w:val="28"/>
          <w:bdr w:val="none" w:sz="0" w:space="0" w:color="auto" w:frame="1"/>
          <w:lang w:eastAsia="ru-RU"/>
        </w:rPr>
        <w:t>281</w:t>
      </w:r>
      <w:r w:rsidRPr="007923D8">
        <w:rPr>
          <w:rFonts w:ascii="Times New Roman" w:eastAsia="Times New Roman" w:hAnsi="Times New Roman" w:cs="Times New Roman"/>
          <w:sz w:val="28"/>
          <w:szCs w:val="28"/>
          <w:bdr w:val="none" w:sz="0" w:space="0" w:color="auto" w:frame="1"/>
          <w:lang w:eastAsia="ru-RU"/>
        </w:rPr>
        <w:t xml:space="preserve"> от «</w:t>
      </w:r>
      <w:r w:rsidR="00D621EC">
        <w:rPr>
          <w:rFonts w:ascii="Times New Roman" w:eastAsia="Times New Roman" w:hAnsi="Times New Roman" w:cs="Times New Roman"/>
          <w:sz w:val="28"/>
          <w:szCs w:val="28"/>
          <w:bdr w:val="none" w:sz="0" w:space="0" w:color="auto" w:frame="1"/>
          <w:lang w:eastAsia="ru-RU"/>
        </w:rPr>
        <w:t>14</w:t>
      </w:r>
      <w:r w:rsidRPr="007923D8">
        <w:rPr>
          <w:rFonts w:ascii="Times New Roman" w:eastAsia="Times New Roman" w:hAnsi="Times New Roman" w:cs="Times New Roman"/>
          <w:sz w:val="28"/>
          <w:szCs w:val="28"/>
          <w:bdr w:val="none" w:sz="0" w:space="0" w:color="auto" w:frame="1"/>
          <w:lang w:eastAsia="ru-RU"/>
        </w:rPr>
        <w:t xml:space="preserve">» </w:t>
      </w:r>
      <w:r w:rsidR="00D621EC">
        <w:rPr>
          <w:rFonts w:ascii="Times New Roman" w:eastAsia="Times New Roman" w:hAnsi="Times New Roman" w:cs="Times New Roman"/>
          <w:sz w:val="28"/>
          <w:szCs w:val="28"/>
          <w:bdr w:val="none" w:sz="0" w:space="0" w:color="auto" w:frame="1"/>
          <w:lang w:eastAsia="ru-RU"/>
        </w:rPr>
        <w:t>июля</w:t>
      </w:r>
      <w:bookmarkStart w:id="0" w:name="_GoBack"/>
      <w:bookmarkEnd w:id="0"/>
      <w:r w:rsidRPr="007923D8">
        <w:rPr>
          <w:rFonts w:ascii="Times New Roman" w:eastAsia="Times New Roman" w:hAnsi="Times New Roman" w:cs="Times New Roman"/>
          <w:sz w:val="28"/>
          <w:szCs w:val="28"/>
          <w:bdr w:val="none" w:sz="0" w:space="0" w:color="auto" w:frame="1"/>
          <w:lang w:eastAsia="ru-RU"/>
        </w:rPr>
        <w:t xml:space="preserve"> 2022</w:t>
      </w:r>
    </w:p>
    <w:p w:rsidR="006E05D9" w:rsidRDefault="006E05D9" w:rsidP="006E05D9">
      <w:pPr>
        <w:spacing w:after="0" w:line="240" w:lineRule="auto"/>
        <w:jc w:val="both"/>
        <w:rPr>
          <w:rFonts w:ascii="Times New Roman" w:hAnsi="Times New Roman" w:cs="Times New Roman"/>
          <w:sz w:val="28"/>
          <w:szCs w:val="28"/>
        </w:rPr>
      </w:pPr>
    </w:p>
    <w:p w:rsidR="006E05D9" w:rsidRPr="007923D8" w:rsidRDefault="007923D8" w:rsidP="007923D8">
      <w:pPr>
        <w:spacing w:after="0" w:line="240" w:lineRule="auto"/>
        <w:jc w:val="center"/>
        <w:rPr>
          <w:rFonts w:ascii="Times New Roman" w:hAnsi="Times New Roman" w:cs="Times New Roman"/>
          <w:b/>
          <w:sz w:val="28"/>
          <w:szCs w:val="28"/>
        </w:rPr>
      </w:pPr>
      <w:r w:rsidRPr="007923D8">
        <w:rPr>
          <w:rFonts w:ascii="Times New Roman" w:hAnsi="Times New Roman" w:cs="Times New Roman"/>
          <w:b/>
          <w:sz w:val="28"/>
          <w:szCs w:val="28"/>
        </w:rPr>
        <w:t>Положение о системе муниципальных нормативных правовых актов муниципального образования Тальменский поссовет Тальменского района Алтайского края</w:t>
      </w:r>
    </w:p>
    <w:p w:rsidR="006E05D9" w:rsidRDefault="006E05D9" w:rsidP="006E05D9">
      <w:pPr>
        <w:spacing w:after="0" w:line="240" w:lineRule="auto"/>
        <w:jc w:val="both"/>
        <w:rPr>
          <w:rFonts w:ascii="Times New Roman" w:hAnsi="Times New Roman" w:cs="Times New Roman"/>
          <w:sz w:val="28"/>
          <w:szCs w:val="28"/>
        </w:rPr>
      </w:pPr>
    </w:p>
    <w:p w:rsidR="006E05D9" w:rsidRDefault="006E05D9" w:rsidP="006E05D9">
      <w:pPr>
        <w:spacing w:after="0" w:line="240" w:lineRule="auto"/>
        <w:jc w:val="both"/>
        <w:rPr>
          <w:rFonts w:ascii="Times New Roman" w:hAnsi="Times New Roman" w:cs="Times New Roman"/>
          <w:sz w:val="28"/>
          <w:szCs w:val="28"/>
        </w:rPr>
      </w:pPr>
    </w:p>
    <w:p w:rsidR="006E05D9" w:rsidRPr="007923D8" w:rsidRDefault="006E05D9" w:rsidP="007923D8">
      <w:pPr>
        <w:spacing w:after="0" w:line="240" w:lineRule="auto"/>
        <w:ind w:firstLine="709"/>
        <w:jc w:val="both"/>
        <w:rPr>
          <w:rFonts w:ascii="Times New Roman" w:hAnsi="Times New Roman" w:cs="Times New Roman"/>
          <w:b/>
          <w:sz w:val="28"/>
          <w:szCs w:val="28"/>
        </w:rPr>
      </w:pPr>
      <w:r w:rsidRPr="007923D8">
        <w:rPr>
          <w:rFonts w:ascii="Times New Roman" w:hAnsi="Times New Roman" w:cs="Times New Roman"/>
          <w:b/>
          <w:sz w:val="28"/>
          <w:szCs w:val="28"/>
        </w:rPr>
        <w:t>Глава 1. Общие положения</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 xml:space="preserve">1. </w:t>
      </w:r>
      <w:proofErr w:type="gramStart"/>
      <w:r w:rsidRPr="006E05D9">
        <w:rPr>
          <w:rFonts w:ascii="Times New Roman" w:hAnsi="Times New Roman" w:cs="Times New Roman"/>
          <w:sz w:val="28"/>
          <w:szCs w:val="28"/>
        </w:rPr>
        <w:t xml:space="preserve">Настоящее Положение конкретизирует требования, предусмотренные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w:t>
      </w:r>
      <w:r>
        <w:rPr>
          <w:rFonts w:ascii="Times New Roman" w:hAnsi="Times New Roman" w:cs="Times New Roman"/>
          <w:sz w:val="28"/>
          <w:szCs w:val="28"/>
        </w:rPr>
        <w:t>Тальменский поссовет Тальменского района</w:t>
      </w:r>
      <w:r w:rsidRPr="006E05D9">
        <w:rPr>
          <w:rFonts w:ascii="Times New Roman" w:hAnsi="Times New Roman" w:cs="Times New Roman"/>
          <w:sz w:val="28"/>
          <w:szCs w:val="28"/>
        </w:rPr>
        <w:t xml:space="preserve"> Алтайского края к муниципальным правовым актам муниципального образования </w:t>
      </w:r>
      <w:r w:rsidR="007923D8">
        <w:rPr>
          <w:rFonts w:ascii="Times New Roman" w:hAnsi="Times New Roman" w:cs="Times New Roman"/>
          <w:sz w:val="28"/>
          <w:szCs w:val="28"/>
        </w:rPr>
        <w:t xml:space="preserve">Тальменский поссовет Тальменского </w:t>
      </w:r>
      <w:r w:rsidRPr="006E05D9">
        <w:rPr>
          <w:rFonts w:ascii="Times New Roman" w:hAnsi="Times New Roman" w:cs="Times New Roman"/>
          <w:sz w:val="28"/>
          <w:szCs w:val="28"/>
        </w:rPr>
        <w:t>района Алтайского края (далее – муниципальные правовые акты), к порядку подготовки их проектов, а также к порядку учета, регистрации и мониторинга</w:t>
      </w:r>
      <w:proofErr w:type="gramEnd"/>
      <w:r w:rsidRPr="006E05D9">
        <w:rPr>
          <w:rFonts w:ascii="Times New Roman" w:hAnsi="Times New Roman" w:cs="Times New Roman"/>
          <w:sz w:val="28"/>
          <w:szCs w:val="28"/>
        </w:rPr>
        <w:t xml:space="preserve"> муниципальных правовых актов.</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 xml:space="preserve"> </w:t>
      </w:r>
    </w:p>
    <w:p w:rsidR="006E05D9" w:rsidRPr="007923D8" w:rsidRDefault="006E05D9" w:rsidP="007923D8">
      <w:pPr>
        <w:spacing w:after="0" w:line="240" w:lineRule="auto"/>
        <w:ind w:firstLine="709"/>
        <w:jc w:val="both"/>
        <w:rPr>
          <w:rFonts w:ascii="Times New Roman" w:hAnsi="Times New Roman" w:cs="Times New Roman"/>
          <w:b/>
          <w:sz w:val="28"/>
          <w:szCs w:val="28"/>
        </w:rPr>
      </w:pPr>
      <w:r w:rsidRPr="007923D8">
        <w:rPr>
          <w:rFonts w:ascii="Times New Roman" w:hAnsi="Times New Roman" w:cs="Times New Roman"/>
          <w:b/>
          <w:sz w:val="28"/>
          <w:szCs w:val="28"/>
        </w:rPr>
        <w:t>Глава 2. Система муниципальных правовых актов</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 xml:space="preserve">1. В систему муниципальных правовых актов муниципального образования </w:t>
      </w:r>
      <w:r w:rsidR="007923D8">
        <w:rPr>
          <w:rFonts w:ascii="Times New Roman" w:hAnsi="Times New Roman" w:cs="Times New Roman"/>
          <w:sz w:val="28"/>
          <w:szCs w:val="28"/>
        </w:rPr>
        <w:t>Тальменский поссовет Тальменского</w:t>
      </w:r>
      <w:r w:rsidR="007923D8" w:rsidRPr="006E05D9">
        <w:rPr>
          <w:rFonts w:ascii="Times New Roman" w:hAnsi="Times New Roman" w:cs="Times New Roman"/>
          <w:sz w:val="28"/>
          <w:szCs w:val="28"/>
        </w:rPr>
        <w:t xml:space="preserve"> </w:t>
      </w:r>
      <w:r w:rsidRPr="006E05D9">
        <w:rPr>
          <w:rFonts w:ascii="Times New Roman" w:hAnsi="Times New Roman" w:cs="Times New Roman"/>
          <w:sz w:val="28"/>
          <w:szCs w:val="28"/>
        </w:rPr>
        <w:t>района Алтайского края (далее – муниципальное образование) входят:</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1) устав муниципального образования (далее – Устав), муниципальные правовые акты о внесении в него изменений и дополнений;</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2) решения, принятые на местном референдуме;</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 xml:space="preserve">3) решения Совета депутатов </w:t>
      </w:r>
      <w:r w:rsidR="007923D8">
        <w:rPr>
          <w:rFonts w:ascii="Times New Roman" w:hAnsi="Times New Roman" w:cs="Times New Roman"/>
          <w:sz w:val="28"/>
          <w:szCs w:val="28"/>
        </w:rPr>
        <w:t>Тальменского поссовета Тальменского</w:t>
      </w:r>
      <w:r w:rsidRPr="006E05D9">
        <w:rPr>
          <w:rFonts w:ascii="Times New Roman" w:hAnsi="Times New Roman" w:cs="Times New Roman"/>
          <w:sz w:val="28"/>
          <w:szCs w:val="28"/>
        </w:rPr>
        <w:t xml:space="preserve"> района Алтайского края (далее – Совет депутатов);</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 xml:space="preserve">4) постановления и распоряжения </w:t>
      </w:r>
      <w:r w:rsidR="007923D8">
        <w:rPr>
          <w:rFonts w:ascii="Times New Roman" w:hAnsi="Times New Roman" w:cs="Times New Roman"/>
          <w:sz w:val="28"/>
          <w:szCs w:val="28"/>
        </w:rPr>
        <w:t>главы Тальменского поссовета</w:t>
      </w:r>
      <w:r w:rsidRPr="006E05D9">
        <w:rPr>
          <w:rFonts w:ascii="Times New Roman" w:hAnsi="Times New Roman" w:cs="Times New Roman"/>
          <w:sz w:val="28"/>
          <w:szCs w:val="28"/>
        </w:rPr>
        <w:t>;</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 xml:space="preserve">5) постановления и распоряжения </w:t>
      </w:r>
      <w:r w:rsidR="007923D8">
        <w:rPr>
          <w:rFonts w:ascii="Times New Roman" w:hAnsi="Times New Roman" w:cs="Times New Roman"/>
          <w:sz w:val="28"/>
          <w:szCs w:val="28"/>
        </w:rPr>
        <w:t>главы А</w:t>
      </w:r>
      <w:r w:rsidRPr="006E05D9">
        <w:rPr>
          <w:rFonts w:ascii="Times New Roman" w:hAnsi="Times New Roman" w:cs="Times New Roman"/>
          <w:sz w:val="28"/>
          <w:szCs w:val="28"/>
        </w:rPr>
        <w:t xml:space="preserve">дминистрации </w:t>
      </w:r>
      <w:r w:rsidR="007923D8">
        <w:rPr>
          <w:rFonts w:ascii="Times New Roman" w:hAnsi="Times New Roman" w:cs="Times New Roman"/>
          <w:sz w:val="28"/>
          <w:szCs w:val="28"/>
        </w:rPr>
        <w:t>Тальменского</w:t>
      </w:r>
      <w:r w:rsidRPr="006E05D9">
        <w:rPr>
          <w:rFonts w:ascii="Times New Roman" w:hAnsi="Times New Roman" w:cs="Times New Roman"/>
          <w:sz w:val="28"/>
          <w:szCs w:val="28"/>
        </w:rPr>
        <w:t xml:space="preserve"> </w:t>
      </w:r>
      <w:r w:rsidR="007923D8">
        <w:rPr>
          <w:rFonts w:ascii="Times New Roman" w:hAnsi="Times New Roman" w:cs="Times New Roman"/>
          <w:sz w:val="28"/>
          <w:szCs w:val="28"/>
        </w:rPr>
        <w:t>посс</w:t>
      </w:r>
      <w:r w:rsidRPr="006E05D9">
        <w:rPr>
          <w:rFonts w:ascii="Times New Roman" w:hAnsi="Times New Roman" w:cs="Times New Roman"/>
          <w:sz w:val="28"/>
          <w:szCs w:val="28"/>
        </w:rPr>
        <w:t xml:space="preserve">овета </w:t>
      </w:r>
      <w:r w:rsidR="007923D8">
        <w:rPr>
          <w:rFonts w:ascii="Times New Roman" w:hAnsi="Times New Roman" w:cs="Times New Roman"/>
          <w:sz w:val="28"/>
          <w:szCs w:val="28"/>
        </w:rPr>
        <w:t>Тальменского</w:t>
      </w:r>
      <w:r w:rsidRPr="006E05D9">
        <w:rPr>
          <w:rFonts w:ascii="Times New Roman" w:hAnsi="Times New Roman" w:cs="Times New Roman"/>
          <w:sz w:val="28"/>
          <w:szCs w:val="28"/>
        </w:rPr>
        <w:t xml:space="preserve"> района Алтайского края (далее – </w:t>
      </w:r>
      <w:r w:rsidR="007923D8">
        <w:rPr>
          <w:rFonts w:ascii="Times New Roman" w:hAnsi="Times New Roman" w:cs="Times New Roman"/>
          <w:sz w:val="28"/>
          <w:szCs w:val="28"/>
        </w:rPr>
        <w:t>А</w:t>
      </w:r>
      <w:r w:rsidRPr="006E05D9">
        <w:rPr>
          <w:rFonts w:ascii="Times New Roman" w:hAnsi="Times New Roman" w:cs="Times New Roman"/>
          <w:sz w:val="28"/>
          <w:szCs w:val="28"/>
        </w:rPr>
        <w:t>дминистрация);</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 xml:space="preserve">2. Система муниципальных правовых актов основывается на принципах единства и целостности, внутренней </w:t>
      </w:r>
      <w:proofErr w:type="spellStart"/>
      <w:r w:rsidRPr="006E05D9">
        <w:rPr>
          <w:rFonts w:ascii="Times New Roman" w:hAnsi="Times New Roman" w:cs="Times New Roman"/>
          <w:sz w:val="28"/>
          <w:szCs w:val="28"/>
        </w:rPr>
        <w:t>дифференцированности</w:t>
      </w:r>
      <w:proofErr w:type="spellEnd"/>
      <w:r w:rsidRPr="006E05D9">
        <w:rPr>
          <w:rFonts w:ascii="Times New Roman" w:hAnsi="Times New Roman" w:cs="Times New Roman"/>
          <w:sz w:val="28"/>
          <w:szCs w:val="28"/>
        </w:rPr>
        <w:t xml:space="preserve"> и непротиворечивости, иерархического построения в зависимости от их юридической силы.</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 xml:space="preserve">3. </w:t>
      </w:r>
      <w:proofErr w:type="gramStart"/>
      <w:r w:rsidRPr="006E05D9">
        <w:rPr>
          <w:rFonts w:ascii="Times New Roman" w:hAnsi="Times New Roman" w:cs="Times New Roman"/>
          <w:sz w:val="28"/>
          <w:szCs w:val="28"/>
        </w:rPr>
        <w:t>В случае изменения системы муниципальных правовых актов муниципального образования, а также в случае изменения видов муниципальных правовых актов, предусмотренных пунктом 2 настоящего Положения, ранее принятые (изданные) муниципальные правовые акты вступают в силу и действуют до их отмены (признания утратившими силу) или приостановления их действия, если иное не предусмотрено федеральными законами, иными федеральными нормативными правовыми актами, Уставом, муниципальными правовыми актами о</w:t>
      </w:r>
      <w:proofErr w:type="gramEnd"/>
      <w:r w:rsidRPr="006E05D9">
        <w:rPr>
          <w:rFonts w:ascii="Times New Roman" w:hAnsi="Times New Roman" w:cs="Times New Roman"/>
          <w:sz w:val="28"/>
          <w:szCs w:val="28"/>
        </w:rPr>
        <w:t xml:space="preserve"> </w:t>
      </w:r>
      <w:proofErr w:type="gramStart"/>
      <w:r w:rsidRPr="006E05D9">
        <w:rPr>
          <w:rFonts w:ascii="Times New Roman" w:hAnsi="Times New Roman" w:cs="Times New Roman"/>
          <w:sz w:val="28"/>
          <w:szCs w:val="28"/>
        </w:rPr>
        <w:t>внесении</w:t>
      </w:r>
      <w:proofErr w:type="gramEnd"/>
      <w:r w:rsidRPr="006E05D9">
        <w:rPr>
          <w:rFonts w:ascii="Times New Roman" w:hAnsi="Times New Roman" w:cs="Times New Roman"/>
          <w:sz w:val="28"/>
          <w:szCs w:val="28"/>
        </w:rPr>
        <w:t xml:space="preserve"> изменений и дополнений в Устав, настоящим Положением.</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lastRenderedPageBreak/>
        <w:t xml:space="preserve">4. </w:t>
      </w:r>
      <w:proofErr w:type="gramStart"/>
      <w:r w:rsidRPr="006E05D9">
        <w:rPr>
          <w:rFonts w:ascii="Times New Roman" w:hAnsi="Times New Roman" w:cs="Times New Roman"/>
          <w:sz w:val="28"/>
          <w:szCs w:val="28"/>
        </w:rPr>
        <w:t>Внесение изменений в муниципальные правовые акты, их отмена (признание утратившими силу) или признание утратившими силу их отдельных положений, приостановление действия муниципальных правовых актов или приостановление действия их отдельных положений осуществляются посредством издания муниципальных правовых актов тех же вида и формы, если иное не предусмотрено федеральными законами, иными федеральными нормативными правовыми актами, Уставом, муниципальными правовыми актами о внесении изменений и дополнений</w:t>
      </w:r>
      <w:proofErr w:type="gramEnd"/>
      <w:r w:rsidRPr="006E05D9">
        <w:rPr>
          <w:rFonts w:ascii="Times New Roman" w:hAnsi="Times New Roman" w:cs="Times New Roman"/>
          <w:sz w:val="28"/>
          <w:szCs w:val="28"/>
        </w:rPr>
        <w:t xml:space="preserve"> в Устав, настоящим Положением.</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5. Муниципальные правовые акты имеют нормативный характер (нормативные муниципальные правовые акты) или являются актами индивидуального правового регулирования (ненормативные муниципальные правовые акты).</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содержащий правовые нормы, обязательные для неопределенного круга лиц и рассчитанные на неоднократное применение.</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Ненормативным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и устанавливающий, изменяющий или отменяющий права и обязанности конкретных лиц.</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6. Муниципальные правовые акты принимаются органами местного самоуправления, должностными лицами местного самоуправления по вопросам, отнесенным к компетенции соответственно этих органов местного самоуправления, их должностных лиц федеральными законами, иными федеральными нормативными правовыми актами, законами Ростовской области, Уставом, иными муниципальными правовыми актами.</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По вопросам осуществления отдельных государственных полномочий, переданных органам местного самоуправления федеральными законами и законами Алтайского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Алтайского края.</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Муниципальные правовые акты в преамбуле должны содержать указание на правовые акты, на основании или во исполнение которых они принимаются.</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 xml:space="preserve">7. </w:t>
      </w:r>
      <w:proofErr w:type="gramStart"/>
      <w:r w:rsidRPr="006E05D9">
        <w:rPr>
          <w:rFonts w:ascii="Times New Roman" w:hAnsi="Times New Roman" w:cs="Times New Roman"/>
          <w:sz w:val="28"/>
          <w:szCs w:val="28"/>
        </w:rPr>
        <w:t xml:space="preserve">В случае изменения наименования органа местного самоуправления, должности должностного лица местного самоуправления, принявших (издавших) муниципальный правовой акт, отмена (признание утратившим силу) указанного муниципального правового акта, признание утратившими </w:t>
      </w:r>
      <w:r w:rsidRPr="006E05D9">
        <w:rPr>
          <w:rFonts w:ascii="Times New Roman" w:hAnsi="Times New Roman" w:cs="Times New Roman"/>
          <w:sz w:val="28"/>
          <w:szCs w:val="28"/>
        </w:rPr>
        <w:lastRenderedPageBreak/>
        <w:t>силу его отдельных положений, внесение в него изменений, приостановление его действия или приостановление действия его отдельных положений осуществляются органом местного самоуправления, должностным лицом местного самоуправления с использованием их нового наименования, если иное не</w:t>
      </w:r>
      <w:proofErr w:type="gramEnd"/>
      <w:r w:rsidRPr="006E05D9">
        <w:rPr>
          <w:rFonts w:ascii="Times New Roman" w:hAnsi="Times New Roman" w:cs="Times New Roman"/>
          <w:sz w:val="28"/>
          <w:szCs w:val="28"/>
        </w:rPr>
        <w:t xml:space="preserve"> предусмотрено федеральными законами, иными федеральными нормативными правовыми актами, Уставом, муниципальными правовыми актами о внесении изменений и дополнений в Устав.</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8. Муниципальные правовые акты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а также Уставу Алтайского края, законам Алтайского края, иным нормативным правовым актам Алтайского края.</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 xml:space="preserve"> </w:t>
      </w:r>
    </w:p>
    <w:p w:rsidR="006E05D9" w:rsidRPr="007923D8" w:rsidRDefault="006E05D9" w:rsidP="007923D8">
      <w:pPr>
        <w:spacing w:after="0" w:line="240" w:lineRule="auto"/>
        <w:ind w:firstLine="709"/>
        <w:jc w:val="both"/>
        <w:rPr>
          <w:rFonts w:ascii="Times New Roman" w:hAnsi="Times New Roman" w:cs="Times New Roman"/>
          <w:b/>
          <w:sz w:val="28"/>
          <w:szCs w:val="28"/>
        </w:rPr>
      </w:pPr>
      <w:r w:rsidRPr="007923D8">
        <w:rPr>
          <w:rFonts w:ascii="Times New Roman" w:hAnsi="Times New Roman" w:cs="Times New Roman"/>
          <w:b/>
          <w:sz w:val="28"/>
          <w:szCs w:val="28"/>
        </w:rPr>
        <w:t>Глава 3. Особенности юридических свойств и порядка принятия (издания) отдельных видов муниципальных правовых актов</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1.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Иные муниципальные правовые акты не должны противоречить Уставу и правовым актам, принятым на местном референдуме (сходе граждан).</w:t>
      </w:r>
    </w:p>
    <w:p w:rsidR="006E05D9" w:rsidRPr="006E05D9" w:rsidRDefault="006E05D9" w:rsidP="007923D8">
      <w:pPr>
        <w:spacing w:after="0" w:line="240" w:lineRule="auto"/>
        <w:ind w:firstLine="709"/>
        <w:jc w:val="both"/>
        <w:rPr>
          <w:rFonts w:ascii="Times New Roman" w:hAnsi="Times New Roman" w:cs="Times New Roman"/>
          <w:sz w:val="28"/>
          <w:szCs w:val="28"/>
        </w:rPr>
      </w:pPr>
      <w:proofErr w:type="gramStart"/>
      <w:r w:rsidRPr="006E05D9">
        <w:rPr>
          <w:rFonts w:ascii="Times New Roman" w:hAnsi="Times New Roman" w:cs="Times New Roman"/>
          <w:sz w:val="28"/>
          <w:szCs w:val="28"/>
        </w:rPr>
        <w:t>В случае обнаружения противоречия Уставу или правовым актам, принятым на местном референдуме (сходе граждан), иного муниципального правового акта указанный муниципальный правовой акт должен быть отменен (признан утратившим силу) издавшим его органом местного самоуправления, должностным лицом местного самоуправления либо в случаях, предусмотренных настоящим Положением, иным органом местного самоуправления, иным должностным лицом местного самоуправления, либо в такой муниципальный правовой акт должны быть</w:t>
      </w:r>
      <w:proofErr w:type="gramEnd"/>
      <w:r w:rsidRPr="006E05D9">
        <w:rPr>
          <w:rFonts w:ascii="Times New Roman" w:hAnsi="Times New Roman" w:cs="Times New Roman"/>
          <w:sz w:val="28"/>
          <w:szCs w:val="28"/>
        </w:rPr>
        <w:t xml:space="preserve"> внесены соответствующие изменения.</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 xml:space="preserve">2. </w:t>
      </w:r>
      <w:proofErr w:type="gramStart"/>
      <w:r w:rsidRPr="006E05D9">
        <w:rPr>
          <w:rFonts w:ascii="Times New Roman" w:hAnsi="Times New Roman" w:cs="Times New Roman"/>
          <w:sz w:val="28"/>
          <w:szCs w:val="28"/>
        </w:rPr>
        <w:t xml:space="preserve">Совет депутатов по вопросам, отнесенным к его компетенции федеральными законами, законами Алтайского края, Уставом, принимает решения, устанавливающие правила, обязательные для исполнения на территории муниципального образования, решение об удалении </w:t>
      </w:r>
      <w:r w:rsidR="007923D8">
        <w:rPr>
          <w:rFonts w:ascii="Times New Roman" w:hAnsi="Times New Roman" w:cs="Times New Roman"/>
          <w:sz w:val="28"/>
          <w:szCs w:val="28"/>
        </w:rPr>
        <w:t>г</w:t>
      </w:r>
      <w:r w:rsidRPr="006E05D9">
        <w:rPr>
          <w:rFonts w:ascii="Times New Roman" w:hAnsi="Times New Roman" w:cs="Times New Roman"/>
          <w:sz w:val="28"/>
          <w:szCs w:val="28"/>
        </w:rPr>
        <w:t>лавы</w:t>
      </w:r>
      <w:r w:rsidR="00445984">
        <w:rPr>
          <w:rFonts w:ascii="Times New Roman" w:hAnsi="Times New Roman" w:cs="Times New Roman"/>
          <w:sz w:val="28"/>
          <w:szCs w:val="28"/>
        </w:rPr>
        <w:t xml:space="preserve"> Администрации поссовета</w:t>
      </w:r>
      <w:r w:rsidRPr="006E05D9">
        <w:rPr>
          <w:rFonts w:ascii="Times New Roman" w:hAnsi="Times New Roman" w:cs="Times New Roman"/>
          <w:sz w:val="28"/>
          <w:szCs w:val="28"/>
        </w:rPr>
        <w:t xml:space="preserve"> в отставку, а также решения по вопросам организации деятельности Совета депутатов и по иным вопросам, отнесенным к ее компетенции федеральными законами, законами Алтайского края, Уставом.</w:t>
      </w:r>
      <w:proofErr w:type="gramEnd"/>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 xml:space="preserve">3. </w:t>
      </w:r>
      <w:r w:rsidR="00445984">
        <w:rPr>
          <w:rFonts w:ascii="Times New Roman" w:hAnsi="Times New Roman" w:cs="Times New Roman"/>
          <w:sz w:val="28"/>
          <w:szCs w:val="28"/>
        </w:rPr>
        <w:t>Глава поссовета</w:t>
      </w:r>
      <w:r w:rsidRPr="006E05D9">
        <w:rPr>
          <w:rFonts w:ascii="Times New Roman" w:hAnsi="Times New Roman" w:cs="Times New Roman"/>
          <w:sz w:val="28"/>
          <w:szCs w:val="28"/>
        </w:rPr>
        <w:t xml:space="preserve"> по вопросам организации деятельности Совета депутатов издает нормативные правовые акты в форме постановлений и ненормативные правовые акты в форме распоряжений. Постановления и распоряжения </w:t>
      </w:r>
      <w:r w:rsidR="00445984">
        <w:rPr>
          <w:rFonts w:ascii="Times New Roman" w:hAnsi="Times New Roman" w:cs="Times New Roman"/>
          <w:sz w:val="28"/>
          <w:szCs w:val="28"/>
        </w:rPr>
        <w:t>главы поссовета</w:t>
      </w:r>
      <w:r w:rsidRPr="006E05D9">
        <w:rPr>
          <w:rFonts w:ascii="Times New Roman" w:hAnsi="Times New Roman" w:cs="Times New Roman"/>
          <w:sz w:val="28"/>
          <w:szCs w:val="28"/>
        </w:rPr>
        <w:t xml:space="preserve"> не могут противоречить решениям Совета депутатов.</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 xml:space="preserve">4. </w:t>
      </w:r>
      <w:proofErr w:type="gramStart"/>
      <w:r w:rsidRPr="006E05D9">
        <w:rPr>
          <w:rFonts w:ascii="Times New Roman" w:hAnsi="Times New Roman" w:cs="Times New Roman"/>
          <w:sz w:val="28"/>
          <w:szCs w:val="28"/>
        </w:rPr>
        <w:t xml:space="preserve">Глава </w:t>
      </w:r>
      <w:r w:rsidR="00445984">
        <w:rPr>
          <w:rFonts w:ascii="Times New Roman" w:hAnsi="Times New Roman" w:cs="Times New Roman"/>
          <w:sz w:val="28"/>
          <w:szCs w:val="28"/>
        </w:rPr>
        <w:t>Администрации поссовета</w:t>
      </w:r>
      <w:r w:rsidRPr="006E05D9">
        <w:rPr>
          <w:rFonts w:ascii="Times New Roman" w:hAnsi="Times New Roman" w:cs="Times New Roman"/>
          <w:sz w:val="28"/>
          <w:szCs w:val="28"/>
        </w:rPr>
        <w:t xml:space="preserve"> в пределах своих полномочий, установленных федеральными законами, законами Алтайского края, Уставом </w:t>
      </w:r>
      <w:r w:rsidRPr="006E05D9">
        <w:rPr>
          <w:rFonts w:ascii="Times New Roman" w:hAnsi="Times New Roman" w:cs="Times New Roman"/>
          <w:sz w:val="28"/>
          <w:szCs w:val="28"/>
        </w:rPr>
        <w:lastRenderedPageBreak/>
        <w:t xml:space="preserve">и нормативными правовыми актами Совета депутатов, издает постановления </w:t>
      </w:r>
      <w:r w:rsidR="00445984">
        <w:rPr>
          <w:rFonts w:ascii="Times New Roman" w:hAnsi="Times New Roman" w:cs="Times New Roman"/>
          <w:sz w:val="28"/>
          <w:szCs w:val="28"/>
        </w:rPr>
        <w:t>А</w:t>
      </w:r>
      <w:r w:rsidRPr="006E05D9">
        <w:rPr>
          <w:rFonts w:ascii="Times New Roman" w:hAnsi="Times New Roman" w:cs="Times New Roman"/>
          <w:sz w:val="28"/>
          <w:szCs w:val="28"/>
        </w:rPr>
        <w:t xml:space="preserve">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и законами Алтайского края, а также распоряжения </w:t>
      </w:r>
      <w:r w:rsidR="00445984">
        <w:rPr>
          <w:rFonts w:ascii="Times New Roman" w:hAnsi="Times New Roman" w:cs="Times New Roman"/>
          <w:sz w:val="28"/>
          <w:szCs w:val="28"/>
        </w:rPr>
        <w:t>А</w:t>
      </w:r>
      <w:r w:rsidRPr="006E05D9">
        <w:rPr>
          <w:rFonts w:ascii="Times New Roman" w:hAnsi="Times New Roman" w:cs="Times New Roman"/>
          <w:sz w:val="28"/>
          <w:szCs w:val="28"/>
        </w:rPr>
        <w:t xml:space="preserve">дминистрации по вопросам организации работы </w:t>
      </w:r>
      <w:r w:rsidR="00445984">
        <w:rPr>
          <w:rFonts w:ascii="Times New Roman" w:hAnsi="Times New Roman" w:cs="Times New Roman"/>
          <w:sz w:val="28"/>
          <w:szCs w:val="28"/>
        </w:rPr>
        <w:t>А</w:t>
      </w:r>
      <w:r w:rsidRPr="006E05D9">
        <w:rPr>
          <w:rFonts w:ascii="Times New Roman" w:hAnsi="Times New Roman" w:cs="Times New Roman"/>
          <w:sz w:val="28"/>
          <w:szCs w:val="28"/>
        </w:rPr>
        <w:t>дминистрации (далее в совокупности – правовые</w:t>
      </w:r>
      <w:proofErr w:type="gramEnd"/>
      <w:r w:rsidRPr="006E05D9">
        <w:rPr>
          <w:rFonts w:ascii="Times New Roman" w:hAnsi="Times New Roman" w:cs="Times New Roman"/>
          <w:sz w:val="28"/>
          <w:szCs w:val="28"/>
        </w:rPr>
        <w:t xml:space="preserve"> акты </w:t>
      </w:r>
      <w:r w:rsidR="00445984">
        <w:rPr>
          <w:rFonts w:ascii="Times New Roman" w:hAnsi="Times New Roman" w:cs="Times New Roman"/>
          <w:sz w:val="28"/>
          <w:szCs w:val="28"/>
        </w:rPr>
        <w:t>А</w:t>
      </w:r>
      <w:r w:rsidRPr="006E05D9">
        <w:rPr>
          <w:rFonts w:ascii="Times New Roman" w:hAnsi="Times New Roman" w:cs="Times New Roman"/>
          <w:sz w:val="28"/>
          <w:szCs w:val="28"/>
        </w:rPr>
        <w:t xml:space="preserve">дминистрации </w:t>
      </w:r>
      <w:r w:rsidR="00445984">
        <w:rPr>
          <w:rFonts w:ascii="Times New Roman" w:hAnsi="Times New Roman" w:cs="Times New Roman"/>
          <w:sz w:val="28"/>
          <w:szCs w:val="28"/>
        </w:rPr>
        <w:t>пос</w:t>
      </w:r>
      <w:r w:rsidRPr="006E05D9">
        <w:rPr>
          <w:rFonts w:ascii="Times New Roman" w:hAnsi="Times New Roman" w:cs="Times New Roman"/>
          <w:sz w:val="28"/>
          <w:szCs w:val="28"/>
        </w:rPr>
        <w:t>совета).</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 xml:space="preserve"> </w:t>
      </w:r>
    </w:p>
    <w:p w:rsidR="006E05D9" w:rsidRPr="00445984" w:rsidRDefault="006E05D9" w:rsidP="007923D8">
      <w:pPr>
        <w:spacing w:after="0" w:line="240" w:lineRule="auto"/>
        <w:ind w:firstLine="709"/>
        <w:jc w:val="both"/>
        <w:rPr>
          <w:rFonts w:ascii="Times New Roman" w:hAnsi="Times New Roman" w:cs="Times New Roman"/>
          <w:b/>
          <w:sz w:val="28"/>
          <w:szCs w:val="28"/>
        </w:rPr>
      </w:pPr>
      <w:r w:rsidRPr="00445984">
        <w:rPr>
          <w:rFonts w:ascii="Times New Roman" w:hAnsi="Times New Roman" w:cs="Times New Roman"/>
          <w:b/>
          <w:sz w:val="28"/>
          <w:szCs w:val="28"/>
        </w:rPr>
        <w:t>Глава 4. Подготовка проект</w:t>
      </w:r>
      <w:r w:rsidR="00445984">
        <w:rPr>
          <w:rFonts w:ascii="Times New Roman" w:hAnsi="Times New Roman" w:cs="Times New Roman"/>
          <w:b/>
          <w:sz w:val="28"/>
          <w:szCs w:val="28"/>
        </w:rPr>
        <w:t>ов муниципальных правовых актов</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1. Инициатива подготовки проекта муниципального правового акта принадлежит органу местного самоуправления, должностному лицу местного самоуправления, уполномоченным на принятие (издание) соответствующего муниципального правового акта, если федеральными законами или Уставом не предусмотрено иное.</w:t>
      </w:r>
    </w:p>
    <w:p w:rsidR="006E05D9" w:rsidRPr="006E05D9" w:rsidRDefault="006E05D9" w:rsidP="007923D8">
      <w:pPr>
        <w:spacing w:after="0" w:line="240" w:lineRule="auto"/>
        <w:ind w:firstLine="709"/>
        <w:jc w:val="both"/>
        <w:rPr>
          <w:rFonts w:ascii="Times New Roman" w:hAnsi="Times New Roman" w:cs="Times New Roman"/>
          <w:sz w:val="28"/>
          <w:szCs w:val="28"/>
        </w:rPr>
      </w:pPr>
      <w:proofErr w:type="gramStart"/>
      <w:r w:rsidRPr="006E05D9">
        <w:rPr>
          <w:rFonts w:ascii="Times New Roman" w:hAnsi="Times New Roman" w:cs="Times New Roman"/>
          <w:sz w:val="28"/>
          <w:szCs w:val="28"/>
        </w:rPr>
        <w:t>Внесение проектов муниципальных правовых актов на рассмотрение соответствующих органов местного самоуправления, должностных лиц местного самоуправления реализуется также органами, должностными лицами, организациями в случаях, в сроки и в порядке, установленными федеральными законами, Уставом, настоящим Положением, а в части, ими не урегулированной, – нормативными правовыми актами соответствующих органов местного самоуправления и должностных лиц местного самоуправления.</w:t>
      </w:r>
      <w:proofErr w:type="gramEnd"/>
    </w:p>
    <w:p w:rsidR="006E05D9" w:rsidRPr="006E05D9" w:rsidRDefault="006E05D9" w:rsidP="007923D8">
      <w:pPr>
        <w:spacing w:after="0" w:line="240" w:lineRule="auto"/>
        <w:ind w:firstLine="709"/>
        <w:jc w:val="both"/>
        <w:rPr>
          <w:rFonts w:ascii="Times New Roman" w:hAnsi="Times New Roman" w:cs="Times New Roman"/>
          <w:sz w:val="28"/>
          <w:szCs w:val="28"/>
        </w:rPr>
      </w:pPr>
      <w:proofErr w:type="gramStart"/>
      <w:r w:rsidRPr="006E05D9">
        <w:rPr>
          <w:rFonts w:ascii="Times New Roman" w:hAnsi="Times New Roman" w:cs="Times New Roman"/>
          <w:sz w:val="28"/>
          <w:szCs w:val="28"/>
        </w:rPr>
        <w:t>Иные лица вправе направлять проекты муниципальных правовых актов или предложения об их подготовке, замечания и предложения к проектам муниципальных правовых актов органам, должностным лицам, организациям, предусмотренным абзацами первым, вторым настоящего пункта, в порядке, предусмотренном Федеральным законом от 2 мая 2006 года № 59 ФЗ «О порядке рассмотрения обращений граждан Российской Федерации» и иными федеральными нормативными правовыми актами, Уставом, иными муниципальными правовыми</w:t>
      </w:r>
      <w:proofErr w:type="gramEnd"/>
      <w:r w:rsidRPr="006E05D9">
        <w:rPr>
          <w:rFonts w:ascii="Times New Roman" w:hAnsi="Times New Roman" w:cs="Times New Roman"/>
          <w:sz w:val="28"/>
          <w:szCs w:val="28"/>
        </w:rPr>
        <w:t xml:space="preserve"> актами.</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2. Порядок рассмотрения проектов муниципальных правовых актов в органах местного самоуправления, должностными лицами местного самоуправления (в том числе согласование, подготовка заключений, проведение экспертизы (научной, правовой, антикоррупционной, иной экспертизы), оценки регулирующего воздействия) определяются Уставом, а также правовыми актами соответствующих органов местного самоуправления.</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 xml:space="preserve">3. </w:t>
      </w:r>
      <w:proofErr w:type="gramStart"/>
      <w:r w:rsidRPr="006E05D9">
        <w:rPr>
          <w:rFonts w:ascii="Times New Roman" w:hAnsi="Times New Roman" w:cs="Times New Roman"/>
          <w:sz w:val="28"/>
          <w:szCs w:val="28"/>
        </w:rPr>
        <w:t xml:space="preserve">По проекту муниципального правового акта, выносимого на местный референдум, проводимый по инициативе Совета депутатов и главы </w:t>
      </w:r>
      <w:r w:rsidR="00445984">
        <w:rPr>
          <w:rFonts w:ascii="Times New Roman" w:hAnsi="Times New Roman" w:cs="Times New Roman"/>
          <w:sz w:val="28"/>
          <w:szCs w:val="28"/>
        </w:rPr>
        <w:t>Администрации поссовета</w:t>
      </w:r>
      <w:r w:rsidRPr="006E05D9">
        <w:rPr>
          <w:rFonts w:ascii="Times New Roman" w:hAnsi="Times New Roman" w:cs="Times New Roman"/>
          <w:sz w:val="28"/>
          <w:szCs w:val="28"/>
        </w:rPr>
        <w:t xml:space="preserve">, выдвинутой ими совместно, Советом депутатов в установленном им порядке предварительно проводится экспертиза на предмет соответствия проекта муниципального правового акта, выносимого на местный референдум, требованиям, предъявляемым Федеральным законом от 12 июня 2002 года № 67-ФЗ «Об основных гарантиях </w:t>
      </w:r>
      <w:r w:rsidRPr="006E05D9">
        <w:rPr>
          <w:rFonts w:ascii="Times New Roman" w:hAnsi="Times New Roman" w:cs="Times New Roman"/>
          <w:sz w:val="28"/>
          <w:szCs w:val="28"/>
        </w:rPr>
        <w:lastRenderedPageBreak/>
        <w:t>избирательных прав и права на участие</w:t>
      </w:r>
      <w:proofErr w:type="gramEnd"/>
      <w:r w:rsidRPr="006E05D9">
        <w:rPr>
          <w:rFonts w:ascii="Times New Roman" w:hAnsi="Times New Roman" w:cs="Times New Roman"/>
          <w:sz w:val="28"/>
          <w:szCs w:val="28"/>
        </w:rPr>
        <w:t xml:space="preserve"> в референдуме граждан Российской Федерации».</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4. Антикоррупционная экспертиза проектов муниципальных правовых актов проводится в обязательном порядке.</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 xml:space="preserve">Порядок </w:t>
      </w:r>
      <w:proofErr w:type="gramStart"/>
      <w:r w:rsidRPr="006E05D9">
        <w:rPr>
          <w:rFonts w:ascii="Times New Roman" w:hAnsi="Times New Roman" w:cs="Times New Roman"/>
          <w:sz w:val="28"/>
          <w:szCs w:val="28"/>
        </w:rPr>
        <w:t>проведения антикоррупционной экспертизы проектов решений Совета депутатов нормативного</w:t>
      </w:r>
      <w:proofErr w:type="gramEnd"/>
      <w:r w:rsidRPr="006E05D9">
        <w:rPr>
          <w:rFonts w:ascii="Times New Roman" w:hAnsi="Times New Roman" w:cs="Times New Roman"/>
          <w:sz w:val="28"/>
          <w:szCs w:val="28"/>
        </w:rPr>
        <w:t xml:space="preserve"> характера, проектов правовых актов </w:t>
      </w:r>
      <w:r w:rsidR="00445984">
        <w:rPr>
          <w:rFonts w:ascii="Times New Roman" w:hAnsi="Times New Roman" w:cs="Times New Roman"/>
          <w:sz w:val="28"/>
          <w:szCs w:val="28"/>
        </w:rPr>
        <w:t>главы поссовета</w:t>
      </w:r>
      <w:r w:rsidRPr="006E05D9">
        <w:rPr>
          <w:rFonts w:ascii="Times New Roman" w:hAnsi="Times New Roman" w:cs="Times New Roman"/>
          <w:sz w:val="28"/>
          <w:szCs w:val="28"/>
        </w:rPr>
        <w:t xml:space="preserve"> нормативного характера устанавливается решением Совета депутатов.</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 xml:space="preserve">Порядок </w:t>
      </w:r>
      <w:proofErr w:type="gramStart"/>
      <w:r w:rsidRPr="006E05D9">
        <w:rPr>
          <w:rFonts w:ascii="Times New Roman" w:hAnsi="Times New Roman" w:cs="Times New Roman"/>
          <w:sz w:val="28"/>
          <w:szCs w:val="28"/>
        </w:rPr>
        <w:t xml:space="preserve">проведения антикоррупционной экспертизы проектов правовых актов </w:t>
      </w:r>
      <w:r w:rsidR="00445984">
        <w:rPr>
          <w:rFonts w:ascii="Times New Roman" w:hAnsi="Times New Roman" w:cs="Times New Roman"/>
          <w:sz w:val="28"/>
          <w:szCs w:val="28"/>
        </w:rPr>
        <w:t>А</w:t>
      </w:r>
      <w:r w:rsidRPr="006E05D9">
        <w:rPr>
          <w:rFonts w:ascii="Times New Roman" w:hAnsi="Times New Roman" w:cs="Times New Roman"/>
          <w:sz w:val="28"/>
          <w:szCs w:val="28"/>
        </w:rPr>
        <w:t xml:space="preserve">дминистрации </w:t>
      </w:r>
      <w:r w:rsidR="00445984">
        <w:rPr>
          <w:rFonts w:ascii="Times New Roman" w:hAnsi="Times New Roman" w:cs="Times New Roman"/>
          <w:sz w:val="28"/>
          <w:szCs w:val="28"/>
        </w:rPr>
        <w:t>пос</w:t>
      </w:r>
      <w:r w:rsidRPr="006E05D9">
        <w:rPr>
          <w:rFonts w:ascii="Times New Roman" w:hAnsi="Times New Roman" w:cs="Times New Roman"/>
          <w:sz w:val="28"/>
          <w:szCs w:val="28"/>
        </w:rPr>
        <w:t>совета нормативного</w:t>
      </w:r>
      <w:proofErr w:type="gramEnd"/>
      <w:r w:rsidRPr="006E05D9">
        <w:rPr>
          <w:rFonts w:ascii="Times New Roman" w:hAnsi="Times New Roman" w:cs="Times New Roman"/>
          <w:sz w:val="28"/>
          <w:szCs w:val="28"/>
        </w:rPr>
        <w:t xml:space="preserve"> характера, устанавливается правовым актом </w:t>
      </w:r>
      <w:r w:rsidR="00445984">
        <w:rPr>
          <w:rFonts w:ascii="Times New Roman" w:hAnsi="Times New Roman" w:cs="Times New Roman"/>
          <w:sz w:val="28"/>
          <w:szCs w:val="28"/>
        </w:rPr>
        <w:t>А</w:t>
      </w:r>
      <w:r w:rsidRPr="006E05D9">
        <w:rPr>
          <w:rFonts w:ascii="Times New Roman" w:hAnsi="Times New Roman" w:cs="Times New Roman"/>
          <w:sz w:val="28"/>
          <w:szCs w:val="28"/>
        </w:rPr>
        <w:t xml:space="preserve">дминистрации </w:t>
      </w:r>
      <w:r w:rsidR="00445984">
        <w:rPr>
          <w:rFonts w:ascii="Times New Roman" w:hAnsi="Times New Roman" w:cs="Times New Roman"/>
          <w:sz w:val="28"/>
          <w:szCs w:val="28"/>
        </w:rPr>
        <w:t>пос</w:t>
      </w:r>
      <w:r w:rsidRPr="006E05D9">
        <w:rPr>
          <w:rFonts w:ascii="Times New Roman" w:hAnsi="Times New Roman" w:cs="Times New Roman"/>
          <w:sz w:val="28"/>
          <w:szCs w:val="28"/>
        </w:rPr>
        <w:t>совета.</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5. Правила юридической техники подготовки и оформления муниципальных правовых актов утверждаются решением Совета депутатов.</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6. Муниципальные правовые акты имеют следующие реквизиты:</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1) наименование органа местного самоуправления или должностного лица местного самоуправления, принявшего (издавшего) муниципальный правовой акт;</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2) наименование формы муниципального правового акта;</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3) для нормативного муниципального правового акта – индивидуализированный заголовок;</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4) дата подписания муниципального правового акта;</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5) удостоверительная подпись (удостоверительные подписи) должностного лица (должностных лиц), подписавших муниципальный правовой акт;</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6) индивидуальный номер, присвоенный данному муниципальному правовому акту в соответствии с установленным порядком регистрации муниципальных правовых актов.</w:t>
      </w:r>
    </w:p>
    <w:p w:rsidR="006E05D9" w:rsidRPr="006E05D9" w:rsidRDefault="006E05D9" w:rsidP="007923D8">
      <w:pPr>
        <w:spacing w:after="0" w:line="240" w:lineRule="auto"/>
        <w:ind w:firstLine="709"/>
        <w:jc w:val="both"/>
        <w:rPr>
          <w:rFonts w:ascii="Times New Roman" w:hAnsi="Times New Roman" w:cs="Times New Roman"/>
          <w:sz w:val="28"/>
          <w:szCs w:val="28"/>
        </w:rPr>
      </w:pPr>
    </w:p>
    <w:p w:rsidR="006E05D9" w:rsidRPr="00AC03BB" w:rsidRDefault="006E05D9" w:rsidP="007923D8">
      <w:pPr>
        <w:spacing w:after="0" w:line="240" w:lineRule="auto"/>
        <w:ind w:firstLine="709"/>
        <w:jc w:val="both"/>
        <w:rPr>
          <w:rFonts w:ascii="Times New Roman" w:hAnsi="Times New Roman" w:cs="Times New Roman"/>
          <w:b/>
          <w:sz w:val="28"/>
          <w:szCs w:val="28"/>
        </w:rPr>
      </w:pPr>
      <w:r w:rsidRPr="00AC03BB">
        <w:rPr>
          <w:rFonts w:ascii="Times New Roman" w:hAnsi="Times New Roman" w:cs="Times New Roman"/>
          <w:b/>
          <w:sz w:val="28"/>
          <w:szCs w:val="28"/>
        </w:rPr>
        <w:t>Глава 5. Учет, государственная регистрация, мониторинг муниципальных правовых актов</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1. Муниципальные правовые акты подлежат учету, включающему их регистрацию, хранение (в том числе создание и поддержание в контрольном состоянии их фондов, формирование электронной базы данных муниципальных правовых актов).</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Порядок учета муниципальных правовых актов определяется правовым актом Совета депутатов.</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2. Нормативные муниципальные правовые акты в соответствии со статьей 431 Федерального закона от 06.10.2003 № 131-ФЗ «Об общих принципах организации местного самоуправления в Российской Федерации» подлежат направлению в уполномоченный исполнительный орган государственной власти Алтайского края.</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 xml:space="preserve">Порядок организации работы органов местного самоуправления по представлению муниципальных правовых актов и дополнительных сведений к ним в регистр муниципальных нормативных правовых актов Алтайского </w:t>
      </w:r>
      <w:r w:rsidRPr="006E05D9">
        <w:rPr>
          <w:rFonts w:ascii="Times New Roman" w:hAnsi="Times New Roman" w:cs="Times New Roman"/>
          <w:sz w:val="28"/>
          <w:szCs w:val="28"/>
        </w:rPr>
        <w:lastRenderedPageBreak/>
        <w:t xml:space="preserve">края утверждается правовым актом главы </w:t>
      </w:r>
      <w:r w:rsidR="00AC03BB">
        <w:rPr>
          <w:rFonts w:ascii="Times New Roman" w:hAnsi="Times New Roman" w:cs="Times New Roman"/>
          <w:sz w:val="28"/>
          <w:szCs w:val="28"/>
        </w:rPr>
        <w:t>Администрации Тальменского поссовета</w:t>
      </w:r>
      <w:r w:rsidRPr="006E05D9">
        <w:rPr>
          <w:rFonts w:ascii="Times New Roman" w:hAnsi="Times New Roman" w:cs="Times New Roman"/>
          <w:sz w:val="28"/>
          <w:szCs w:val="28"/>
        </w:rPr>
        <w:t>.</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3. Устав, муниципальный правовой акт о внесении изменений и дополнений в Устав в порядке, предусмотренном Федеральным законом от 21.07.2005 № 97-ФЗ «О государственной регистрации уставов муниципальных образований», подлежат представлению в Управление Министерства юстиции Российской Федерации по Алтайскому краю в целях их государственной регистрации.</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 xml:space="preserve">Порядок организации работы органов местного самоуправления по представлению Устава и муниципальных правовых актов о внесении изменений и дополнений в Устав в целях их государственной регистрации утверждается правовым актом главы </w:t>
      </w:r>
      <w:r w:rsidR="00AC03BB">
        <w:rPr>
          <w:rFonts w:ascii="Times New Roman" w:hAnsi="Times New Roman" w:cs="Times New Roman"/>
          <w:sz w:val="28"/>
          <w:szCs w:val="28"/>
        </w:rPr>
        <w:t>Администрации Тальменского поссовета</w:t>
      </w:r>
      <w:r w:rsidRPr="006E05D9">
        <w:rPr>
          <w:rFonts w:ascii="Times New Roman" w:hAnsi="Times New Roman" w:cs="Times New Roman"/>
          <w:sz w:val="28"/>
          <w:szCs w:val="28"/>
        </w:rPr>
        <w:t>.</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4. Органы местного самоуправления осуществляют мониторинг муниципальных правовых актов в целях обеспечения их соответствия Конституции Российской Федерации, федеральным законам и иным федеральным правовым актам, законам Алтайского края и иным правовым актам Алтайского края, Уставу и иным муниципальным правовым актам, имеющим более высокую юридическую силу.</w:t>
      </w:r>
    </w:p>
    <w:p w:rsidR="006E05D9" w:rsidRPr="006E05D9" w:rsidRDefault="006E05D9" w:rsidP="007923D8">
      <w:pPr>
        <w:spacing w:after="0" w:line="240" w:lineRule="auto"/>
        <w:ind w:firstLine="709"/>
        <w:jc w:val="both"/>
        <w:rPr>
          <w:rFonts w:ascii="Times New Roman" w:hAnsi="Times New Roman" w:cs="Times New Roman"/>
          <w:sz w:val="28"/>
          <w:szCs w:val="28"/>
        </w:rPr>
      </w:pPr>
      <w:r w:rsidRPr="006E05D9">
        <w:rPr>
          <w:rFonts w:ascii="Times New Roman" w:hAnsi="Times New Roman" w:cs="Times New Roman"/>
          <w:sz w:val="28"/>
          <w:szCs w:val="28"/>
        </w:rPr>
        <w:t>Порядок проведения мониторинга муниципальных правовых актов в целях обеспечения их соответствия правовым актам, имеющих более высокую юридическую силу, определяется правовым актом Совета депутатов.</w:t>
      </w:r>
    </w:p>
    <w:p w:rsidR="006C2E30" w:rsidRPr="006E05D9" w:rsidRDefault="006C2E30" w:rsidP="007923D8">
      <w:pPr>
        <w:spacing w:after="0" w:line="240" w:lineRule="auto"/>
        <w:ind w:firstLine="709"/>
        <w:jc w:val="both"/>
        <w:rPr>
          <w:rFonts w:ascii="Times New Roman" w:hAnsi="Times New Roman" w:cs="Times New Roman"/>
          <w:sz w:val="28"/>
          <w:szCs w:val="28"/>
        </w:rPr>
      </w:pPr>
    </w:p>
    <w:sectPr w:rsidR="006C2E30" w:rsidRPr="006E0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CF"/>
    <w:rsid w:val="00445984"/>
    <w:rsid w:val="006C2E30"/>
    <w:rsid w:val="006E05D9"/>
    <w:rsid w:val="007114CF"/>
    <w:rsid w:val="007923D8"/>
    <w:rsid w:val="008F42B2"/>
    <w:rsid w:val="00941D58"/>
    <w:rsid w:val="00AC03BB"/>
    <w:rsid w:val="00D62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uiPriority w:val="99"/>
    <w:rsid w:val="00941D58"/>
    <w:pPr>
      <w:spacing w:after="160" w:line="240" w:lineRule="exact"/>
    </w:pPr>
    <w:rPr>
      <w:rFonts w:ascii="Arial" w:eastAsia="Times New Roman" w:hAnsi="Arial" w:cs="Arial"/>
      <w:sz w:val="28"/>
      <w:szCs w:val="28"/>
      <w:lang w:val="en-US"/>
    </w:rPr>
  </w:style>
  <w:style w:type="paragraph" w:styleId="a4">
    <w:name w:val="Balloon Text"/>
    <w:basedOn w:val="a"/>
    <w:link w:val="a5"/>
    <w:uiPriority w:val="99"/>
    <w:semiHidden/>
    <w:unhideWhenUsed/>
    <w:rsid w:val="004459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59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uiPriority w:val="99"/>
    <w:rsid w:val="00941D58"/>
    <w:pPr>
      <w:spacing w:after="160" w:line="240" w:lineRule="exact"/>
    </w:pPr>
    <w:rPr>
      <w:rFonts w:ascii="Arial" w:eastAsia="Times New Roman" w:hAnsi="Arial" w:cs="Arial"/>
      <w:sz w:val="28"/>
      <w:szCs w:val="28"/>
      <w:lang w:val="en-US"/>
    </w:rPr>
  </w:style>
  <w:style w:type="paragraph" w:styleId="a4">
    <w:name w:val="Balloon Text"/>
    <w:basedOn w:val="a"/>
    <w:link w:val="a5"/>
    <w:uiPriority w:val="99"/>
    <w:semiHidden/>
    <w:unhideWhenUsed/>
    <w:rsid w:val="004459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59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2217</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Сальников</dc:creator>
  <cp:keywords/>
  <dc:description/>
  <cp:lastModifiedBy>Сальников</cp:lastModifiedBy>
  <cp:revision>4</cp:revision>
  <cp:lastPrinted>2022-07-11T02:51:00Z</cp:lastPrinted>
  <dcterms:created xsi:type="dcterms:W3CDTF">2022-07-11T00:52:00Z</dcterms:created>
  <dcterms:modified xsi:type="dcterms:W3CDTF">2022-08-15T05:53:00Z</dcterms:modified>
</cp:coreProperties>
</file>